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E97" w:rsidRDefault="005669C0"/>
    <w:p w:rsidR="002E702F" w:rsidRDefault="002E702F" w:rsidP="002E702F">
      <w:pPr>
        <w:spacing w:after="0"/>
        <w:jc w:val="both"/>
        <w:rPr>
          <w:rFonts w:ascii="Arial" w:hAnsi="Arial" w:cs="Arial"/>
        </w:rPr>
      </w:pPr>
    </w:p>
    <w:p w:rsidR="002E702F" w:rsidRDefault="00501E7C" w:rsidP="002E702F">
      <w:pPr>
        <w:spacing w:after="0"/>
        <w:jc w:val="both"/>
        <w:rPr>
          <w:rFonts w:ascii="Times New Roman" w:hAnsi="Times New Roman" w:cs="Times New Roman"/>
          <w:sz w:val="24"/>
          <w:szCs w:val="24"/>
        </w:rPr>
      </w:pPr>
      <w:r>
        <w:rPr>
          <w:rFonts w:ascii="Times New Roman" w:hAnsi="Times New Roman" w:cs="Times New Roman"/>
          <w:sz w:val="24"/>
          <w:szCs w:val="24"/>
        </w:rPr>
        <w:t>October 29</w:t>
      </w:r>
      <w:r w:rsidRPr="00501E7C">
        <w:rPr>
          <w:rFonts w:ascii="Times New Roman" w:hAnsi="Times New Roman" w:cs="Times New Roman"/>
          <w:sz w:val="24"/>
          <w:szCs w:val="24"/>
          <w:vertAlign w:val="superscript"/>
        </w:rPr>
        <w:t>th</w:t>
      </w:r>
      <w:r>
        <w:rPr>
          <w:rFonts w:ascii="Times New Roman" w:hAnsi="Times New Roman" w:cs="Times New Roman"/>
          <w:sz w:val="24"/>
          <w:szCs w:val="24"/>
        </w:rPr>
        <w:t>, 2017</w:t>
      </w:r>
    </w:p>
    <w:p w:rsidR="00501E7C" w:rsidRDefault="00501E7C" w:rsidP="002E702F">
      <w:pPr>
        <w:spacing w:after="0"/>
        <w:jc w:val="both"/>
        <w:rPr>
          <w:rFonts w:ascii="Times New Roman" w:hAnsi="Times New Roman" w:cs="Times New Roman"/>
          <w:sz w:val="24"/>
          <w:szCs w:val="24"/>
        </w:rPr>
      </w:pPr>
    </w:p>
    <w:p w:rsidR="00F26DC0" w:rsidRDefault="00F26DC0" w:rsidP="00AB7CB7">
      <w:pPr>
        <w:pStyle w:val="NoSpacing"/>
        <w:jc w:val="center"/>
        <w:rPr>
          <w:rFonts w:ascii="Times New Roman" w:hAnsi="Times New Roman" w:cs="Times New Roman"/>
          <w:b/>
          <w:sz w:val="28"/>
          <w:szCs w:val="28"/>
          <w:u w:val="single"/>
        </w:rPr>
      </w:pPr>
      <w:r w:rsidRPr="00EA33BE">
        <w:rPr>
          <w:rFonts w:ascii="Times New Roman" w:hAnsi="Times New Roman" w:cs="Times New Roman"/>
          <w:b/>
          <w:sz w:val="28"/>
          <w:szCs w:val="28"/>
          <w:u w:val="single"/>
        </w:rPr>
        <w:t>PRESS RELEASE</w:t>
      </w:r>
    </w:p>
    <w:p w:rsidR="00501E7C" w:rsidRPr="00EA33BE" w:rsidRDefault="00501E7C" w:rsidP="00AB7CB7">
      <w:pPr>
        <w:pStyle w:val="NoSpacing"/>
        <w:jc w:val="center"/>
        <w:rPr>
          <w:rFonts w:ascii="Times New Roman" w:hAnsi="Times New Roman" w:cs="Times New Roman"/>
          <w:b/>
          <w:sz w:val="28"/>
          <w:szCs w:val="28"/>
          <w:u w:val="single"/>
        </w:rPr>
      </w:pPr>
    </w:p>
    <w:p w:rsidR="00F26DC0" w:rsidRPr="00866D0A" w:rsidRDefault="00501E7C" w:rsidP="00DD4B5B">
      <w:pPr>
        <w:pStyle w:val="NoSpacing"/>
        <w:jc w:val="center"/>
        <w:rPr>
          <w:rFonts w:ascii="Times New Roman" w:hAnsi="Times New Roman" w:cs="Times New Roman"/>
          <w:b/>
          <w:sz w:val="32"/>
          <w:szCs w:val="32"/>
          <w:u w:val="single"/>
        </w:rPr>
      </w:pPr>
      <w:r>
        <w:rPr>
          <w:rFonts w:ascii="Times New Roman" w:hAnsi="Times New Roman" w:cs="Times New Roman"/>
          <w:b/>
          <w:sz w:val="32"/>
          <w:szCs w:val="32"/>
          <w:highlight w:val="yellow"/>
          <w:u w:val="single"/>
        </w:rPr>
        <w:t>27</w:t>
      </w:r>
      <w:r w:rsidR="009510A7" w:rsidRPr="00866D0A">
        <w:rPr>
          <w:rFonts w:ascii="Times New Roman" w:hAnsi="Times New Roman" w:cs="Times New Roman"/>
          <w:b/>
          <w:sz w:val="32"/>
          <w:szCs w:val="32"/>
          <w:highlight w:val="yellow"/>
          <w:u w:val="single"/>
          <w:vertAlign w:val="superscript"/>
        </w:rPr>
        <w:t>th</w:t>
      </w:r>
      <w:r w:rsidR="009510A7" w:rsidRPr="00866D0A">
        <w:rPr>
          <w:rFonts w:ascii="Times New Roman" w:hAnsi="Times New Roman" w:cs="Times New Roman"/>
          <w:b/>
          <w:sz w:val="32"/>
          <w:szCs w:val="32"/>
          <w:highlight w:val="yellow"/>
          <w:u w:val="single"/>
        </w:rPr>
        <w:t xml:space="preserve"> OECS Swimming </w:t>
      </w:r>
      <w:r w:rsidR="00D87814" w:rsidRPr="00866D0A">
        <w:rPr>
          <w:rFonts w:ascii="Times New Roman" w:hAnsi="Times New Roman" w:cs="Times New Roman"/>
          <w:b/>
          <w:sz w:val="32"/>
          <w:szCs w:val="32"/>
          <w:highlight w:val="yellow"/>
          <w:u w:val="single"/>
        </w:rPr>
        <w:t>Championships</w:t>
      </w:r>
      <w:r w:rsidR="009510A7" w:rsidRPr="00866D0A">
        <w:rPr>
          <w:rFonts w:ascii="Times New Roman" w:hAnsi="Times New Roman" w:cs="Times New Roman"/>
          <w:b/>
          <w:sz w:val="32"/>
          <w:szCs w:val="32"/>
          <w:highlight w:val="yellow"/>
          <w:u w:val="single"/>
        </w:rPr>
        <w:t xml:space="preserve"> – November 10</w:t>
      </w:r>
      <w:r w:rsidR="009510A7" w:rsidRPr="00866D0A">
        <w:rPr>
          <w:rFonts w:ascii="Times New Roman" w:hAnsi="Times New Roman" w:cs="Times New Roman"/>
          <w:b/>
          <w:sz w:val="32"/>
          <w:szCs w:val="32"/>
          <w:highlight w:val="yellow"/>
          <w:u w:val="single"/>
          <w:vertAlign w:val="superscript"/>
        </w:rPr>
        <w:t>th</w:t>
      </w:r>
      <w:r w:rsidR="009510A7" w:rsidRPr="00866D0A">
        <w:rPr>
          <w:rFonts w:ascii="Times New Roman" w:hAnsi="Times New Roman" w:cs="Times New Roman"/>
          <w:b/>
          <w:sz w:val="32"/>
          <w:szCs w:val="32"/>
          <w:highlight w:val="yellow"/>
          <w:u w:val="single"/>
        </w:rPr>
        <w:t xml:space="preserve"> to 1</w:t>
      </w:r>
      <w:r>
        <w:rPr>
          <w:rFonts w:ascii="Times New Roman" w:hAnsi="Times New Roman" w:cs="Times New Roman"/>
          <w:b/>
          <w:sz w:val="32"/>
          <w:szCs w:val="32"/>
          <w:highlight w:val="yellow"/>
          <w:u w:val="single"/>
        </w:rPr>
        <w:t>2</w:t>
      </w:r>
      <w:r w:rsidR="009510A7" w:rsidRPr="00866D0A">
        <w:rPr>
          <w:rFonts w:ascii="Times New Roman" w:hAnsi="Times New Roman" w:cs="Times New Roman"/>
          <w:b/>
          <w:sz w:val="32"/>
          <w:szCs w:val="32"/>
          <w:highlight w:val="yellow"/>
          <w:u w:val="single"/>
          <w:vertAlign w:val="superscript"/>
        </w:rPr>
        <w:t>th</w:t>
      </w:r>
      <w:r w:rsidR="009510A7" w:rsidRPr="00866D0A">
        <w:rPr>
          <w:rFonts w:ascii="Times New Roman" w:hAnsi="Times New Roman" w:cs="Times New Roman"/>
          <w:b/>
          <w:sz w:val="32"/>
          <w:szCs w:val="32"/>
          <w:highlight w:val="yellow"/>
          <w:u w:val="single"/>
        </w:rPr>
        <w:t>, 201</w:t>
      </w:r>
      <w:r>
        <w:rPr>
          <w:rFonts w:ascii="Times New Roman" w:hAnsi="Times New Roman" w:cs="Times New Roman"/>
          <w:b/>
          <w:sz w:val="32"/>
          <w:szCs w:val="32"/>
          <w:highlight w:val="yellow"/>
          <w:u w:val="single"/>
        </w:rPr>
        <w:t>7</w:t>
      </w:r>
    </w:p>
    <w:p w:rsidR="00DD4B5B" w:rsidRPr="00866D0A" w:rsidRDefault="00DD4B5B" w:rsidP="00DD4B5B">
      <w:pPr>
        <w:pStyle w:val="NoSpacing"/>
        <w:jc w:val="center"/>
        <w:rPr>
          <w:rFonts w:ascii="Times New Roman" w:hAnsi="Times New Roman" w:cs="Times New Roman"/>
          <w:b/>
          <w:sz w:val="32"/>
          <w:szCs w:val="32"/>
          <w:u w:val="single"/>
        </w:rPr>
      </w:pPr>
    </w:p>
    <w:p w:rsidR="006F459C" w:rsidRPr="00866D0A" w:rsidRDefault="006F459C" w:rsidP="00B262C9">
      <w:pPr>
        <w:shd w:val="clear" w:color="auto" w:fill="FFFFFF"/>
        <w:spacing w:after="120"/>
        <w:rPr>
          <w:rFonts w:ascii="Times New Roman" w:eastAsia="Times New Roman" w:hAnsi="Times New Roman" w:cs="Times New Roman"/>
          <w:color w:val="000000"/>
        </w:rPr>
      </w:pPr>
      <w:r w:rsidRPr="00866D0A">
        <w:rPr>
          <w:rFonts w:ascii="Times New Roman" w:eastAsia="Times New Roman" w:hAnsi="Times New Roman" w:cs="Times New Roman"/>
          <w:color w:val="000000"/>
        </w:rPr>
        <w:t>The OECS Swimming Championships are an annual event featuring countries from the OECS with compe</w:t>
      </w:r>
      <w:r w:rsidR="00501E7C">
        <w:rPr>
          <w:rFonts w:ascii="Times New Roman" w:eastAsia="Times New Roman" w:hAnsi="Times New Roman" w:cs="Times New Roman"/>
          <w:color w:val="000000"/>
        </w:rPr>
        <w:t>titive Swimming programs. The 27</w:t>
      </w:r>
      <w:r w:rsidRPr="00866D0A">
        <w:rPr>
          <w:rFonts w:ascii="Times New Roman" w:eastAsia="Times New Roman" w:hAnsi="Times New Roman" w:cs="Times New Roman"/>
          <w:color w:val="000000"/>
          <w:vertAlign w:val="superscript"/>
        </w:rPr>
        <w:t>th</w:t>
      </w:r>
      <w:r w:rsidRPr="00866D0A">
        <w:rPr>
          <w:rFonts w:ascii="Times New Roman" w:eastAsia="Times New Roman" w:hAnsi="Times New Roman" w:cs="Times New Roman"/>
          <w:color w:val="000000"/>
        </w:rPr>
        <w:t xml:space="preserve"> annual OECS event will be held in St </w:t>
      </w:r>
      <w:r w:rsidR="00501E7C">
        <w:rPr>
          <w:rFonts w:ascii="Times New Roman" w:eastAsia="Times New Roman" w:hAnsi="Times New Roman" w:cs="Times New Roman"/>
          <w:color w:val="000000"/>
        </w:rPr>
        <w:t>Lucia</w:t>
      </w:r>
      <w:r w:rsidRPr="00866D0A">
        <w:rPr>
          <w:rFonts w:ascii="Times New Roman" w:eastAsia="Times New Roman" w:hAnsi="Times New Roman" w:cs="Times New Roman"/>
          <w:color w:val="000000"/>
        </w:rPr>
        <w:t xml:space="preserve"> November 10</w:t>
      </w:r>
      <w:r w:rsidRPr="00866D0A">
        <w:rPr>
          <w:rFonts w:ascii="Times New Roman" w:eastAsia="Times New Roman" w:hAnsi="Times New Roman" w:cs="Times New Roman"/>
          <w:color w:val="000000"/>
          <w:vertAlign w:val="superscript"/>
        </w:rPr>
        <w:t>th</w:t>
      </w:r>
      <w:r w:rsidRPr="00866D0A">
        <w:rPr>
          <w:rFonts w:ascii="Times New Roman" w:eastAsia="Times New Roman" w:hAnsi="Times New Roman" w:cs="Times New Roman"/>
          <w:color w:val="000000"/>
        </w:rPr>
        <w:t xml:space="preserve"> to 1</w:t>
      </w:r>
      <w:r w:rsidR="00501E7C">
        <w:rPr>
          <w:rFonts w:ascii="Times New Roman" w:eastAsia="Times New Roman" w:hAnsi="Times New Roman" w:cs="Times New Roman"/>
          <w:color w:val="000000"/>
        </w:rPr>
        <w:t>2</w:t>
      </w:r>
      <w:r w:rsidRPr="00866D0A">
        <w:rPr>
          <w:rFonts w:ascii="Times New Roman" w:eastAsia="Times New Roman" w:hAnsi="Times New Roman" w:cs="Times New Roman"/>
          <w:color w:val="000000"/>
          <w:vertAlign w:val="superscript"/>
        </w:rPr>
        <w:t>th</w:t>
      </w:r>
      <w:r w:rsidR="00091F0F">
        <w:rPr>
          <w:rFonts w:ascii="Times New Roman" w:eastAsia="Times New Roman" w:hAnsi="Times New Roman" w:cs="Times New Roman"/>
          <w:color w:val="000000"/>
        </w:rPr>
        <w:t xml:space="preserve">, </w:t>
      </w:r>
      <w:r w:rsidR="00501E7C">
        <w:rPr>
          <w:rFonts w:ascii="Times New Roman" w:eastAsia="Times New Roman" w:hAnsi="Times New Roman" w:cs="Times New Roman"/>
          <w:color w:val="000000"/>
        </w:rPr>
        <w:t xml:space="preserve">2017 </w:t>
      </w:r>
      <w:r w:rsidRPr="00866D0A">
        <w:rPr>
          <w:rFonts w:ascii="Times New Roman" w:eastAsia="Times New Roman" w:hAnsi="Times New Roman" w:cs="Times New Roman"/>
          <w:color w:val="000000"/>
        </w:rPr>
        <w:t xml:space="preserve">inclusive. </w:t>
      </w:r>
      <w:r w:rsidR="00501E7C">
        <w:rPr>
          <w:rFonts w:ascii="Times New Roman" w:eastAsia="Times New Roman" w:hAnsi="Times New Roman" w:cs="Times New Roman"/>
          <w:color w:val="000000"/>
        </w:rPr>
        <w:t>Thanks to financial assistance fr</w:t>
      </w:r>
      <w:bookmarkStart w:id="0" w:name="_GoBack"/>
      <w:bookmarkEnd w:id="0"/>
      <w:r w:rsidR="00501E7C">
        <w:rPr>
          <w:rFonts w:ascii="Times New Roman" w:eastAsia="Times New Roman" w:hAnsi="Times New Roman" w:cs="Times New Roman"/>
          <w:color w:val="000000"/>
        </w:rPr>
        <w:t>om the National Lottery</w:t>
      </w:r>
      <w:r w:rsidR="00513F29">
        <w:rPr>
          <w:rFonts w:ascii="Times New Roman" w:eastAsia="Times New Roman" w:hAnsi="Times New Roman" w:cs="Times New Roman"/>
          <w:color w:val="000000"/>
        </w:rPr>
        <w:t xml:space="preserve">, </w:t>
      </w:r>
      <w:r w:rsidR="00501E7C">
        <w:rPr>
          <w:rFonts w:ascii="Times New Roman" w:eastAsia="Times New Roman" w:hAnsi="Times New Roman" w:cs="Times New Roman"/>
          <w:color w:val="000000"/>
        </w:rPr>
        <w:t>FLOW</w:t>
      </w:r>
      <w:r w:rsidR="00513F29">
        <w:rPr>
          <w:rFonts w:ascii="Times New Roman" w:eastAsia="Times New Roman" w:hAnsi="Times New Roman" w:cs="Times New Roman"/>
          <w:color w:val="000000"/>
        </w:rPr>
        <w:t xml:space="preserve"> and the SVG Olympic Committee</w:t>
      </w:r>
      <w:r w:rsidR="00501E7C">
        <w:rPr>
          <w:rFonts w:ascii="Times New Roman" w:eastAsia="Times New Roman" w:hAnsi="Times New Roman" w:cs="Times New Roman"/>
          <w:color w:val="000000"/>
        </w:rPr>
        <w:t xml:space="preserve">, St Vincent and the Grenadines will be sending a team of 25 swimmers and 2 coaches to this event. </w:t>
      </w:r>
    </w:p>
    <w:p w:rsidR="006F459C" w:rsidRPr="00866D0A" w:rsidRDefault="006F459C" w:rsidP="00B262C9">
      <w:pPr>
        <w:shd w:val="clear" w:color="auto" w:fill="FFFFFF"/>
        <w:spacing w:after="120"/>
        <w:rPr>
          <w:rFonts w:ascii="Times New Roman" w:eastAsia="Times New Roman" w:hAnsi="Times New Roman" w:cs="Times New Roman"/>
          <w:color w:val="000000"/>
        </w:rPr>
      </w:pPr>
      <w:r w:rsidRPr="00866D0A">
        <w:rPr>
          <w:rFonts w:ascii="Times New Roman" w:eastAsia="Times New Roman" w:hAnsi="Times New Roman" w:cs="Times New Roman"/>
          <w:color w:val="000000"/>
        </w:rPr>
        <w:t xml:space="preserve">This year the Championships feature Antigua, British Virgin Islands, Grenada, Martinique, St Lucia and SVG. St Martin and Sint Maarten will also compete as </w:t>
      </w:r>
      <w:r w:rsidR="00501E7C">
        <w:rPr>
          <w:rFonts w:ascii="Times New Roman" w:eastAsia="Times New Roman" w:hAnsi="Times New Roman" w:cs="Times New Roman"/>
          <w:color w:val="000000"/>
        </w:rPr>
        <w:t xml:space="preserve">a </w:t>
      </w:r>
      <w:r w:rsidRPr="00866D0A">
        <w:rPr>
          <w:rFonts w:ascii="Times New Roman" w:eastAsia="Times New Roman" w:hAnsi="Times New Roman" w:cs="Times New Roman"/>
          <w:color w:val="000000"/>
        </w:rPr>
        <w:t>guest team. Medals are provided to the top three swimmers in each swim event and each age category. Each country can accumulate points based on the position of their two best swimmers in each age category and event. The team accumulating the most points is declared the OECS Swimming Champion. In addition, the individuals with the most points in each age group is the Overall Champion of that age group.   </w:t>
      </w:r>
    </w:p>
    <w:p w:rsidR="006F459C" w:rsidRPr="00866D0A" w:rsidRDefault="006F459C" w:rsidP="00B262C9">
      <w:pPr>
        <w:shd w:val="clear" w:color="auto" w:fill="FFFFFF"/>
        <w:spacing w:after="120"/>
        <w:rPr>
          <w:rFonts w:ascii="Times New Roman" w:eastAsia="Times New Roman" w:hAnsi="Times New Roman" w:cs="Times New Roman"/>
          <w:color w:val="000000"/>
        </w:rPr>
      </w:pPr>
      <w:r w:rsidRPr="00866D0A">
        <w:rPr>
          <w:rFonts w:ascii="Times New Roman" w:eastAsia="Times New Roman" w:hAnsi="Times New Roman" w:cs="Times New Roman"/>
          <w:color w:val="000000"/>
        </w:rPr>
        <w:t>The athletes selected to represent Team SVG in their age groups are as follows:</w:t>
      </w:r>
    </w:p>
    <w:tbl>
      <w:tblPr>
        <w:tblW w:w="3920" w:type="dxa"/>
        <w:tblLook w:val="04A0" w:firstRow="1" w:lastRow="0" w:firstColumn="1" w:lastColumn="0" w:noHBand="0" w:noVBand="1"/>
      </w:tblPr>
      <w:tblGrid>
        <w:gridCol w:w="1120"/>
        <w:gridCol w:w="1480"/>
        <w:gridCol w:w="1320"/>
      </w:tblGrid>
      <w:tr w:rsidR="00501E7C" w:rsidRPr="00501E7C" w:rsidTr="00501E7C">
        <w:trPr>
          <w:trHeight w:val="300"/>
        </w:trPr>
        <w:tc>
          <w:tcPr>
            <w:tcW w:w="112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501E7C" w:rsidRPr="00501E7C" w:rsidRDefault="00501E7C" w:rsidP="00501E7C">
            <w:pPr>
              <w:spacing w:after="0" w:line="240" w:lineRule="auto"/>
              <w:jc w:val="center"/>
              <w:rPr>
                <w:rFonts w:ascii="Calibri" w:eastAsia="Times New Roman" w:hAnsi="Calibri" w:cs="Calibri"/>
                <w:b/>
                <w:bCs/>
                <w:color w:val="000000"/>
                <w:sz w:val="16"/>
                <w:szCs w:val="16"/>
                <w:lang w:val="en-US"/>
              </w:rPr>
            </w:pPr>
            <w:r w:rsidRPr="00501E7C">
              <w:rPr>
                <w:rFonts w:ascii="Calibri" w:eastAsia="Times New Roman" w:hAnsi="Calibri" w:cs="Calibri"/>
                <w:b/>
                <w:bCs/>
                <w:color w:val="000000"/>
                <w:sz w:val="16"/>
                <w:szCs w:val="16"/>
                <w:lang w:val="en-US"/>
              </w:rPr>
              <w:t>AGE GROUP</w:t>
            </w:r>
          </w:p>
        </w:tc>
        <w:tc>
          <w:tcPr>
            <w:tcW w:w="1480" w:type="dxa"/>
            <w:tcBorders>
              <w:top w:val="single" w:sz="8" w:space="0" w:color="auto"/>
              <w:left w:val="nil"/>
              <w:bottom w:val="single" w:sz="8" w:space="0" w:color="auto"/>
              <w:right w:val="single" w:sz="4" w:space="0" w:color="auto"/>
            </w:tcBorders>
            <w:shd w:val="clear" w:color="000000" w:fill="F8D6E7"/>
            <w:noWrap/>
            <w:vAlign w:val="bottom"/>
            <w:hideMark/>
          </w:tcPr>
          <w:p w:rsidR="00501E7C" w:rsidRPr="00501E7C" w:rsidRDefault="00501E7C" w:rsidP="00501E7C">
            <w:pPr>
              <w:spacing w:after="0" w:line="240" w:lineRule="auto"/>
              <w:jc w:val="center"/>
              <w:rPr>
                <w:rFonts w:ascii="Calibri" w:eastAsia="Times New Roman" w:hAnsi="Calibri" w:cs="Calibri"/>
                <w:b/>
                <w:bCs/>
                <w:color w:val="000000"/>
                <w:sz w:val="16"/>
                <w:szCs w:val="16"/>
                <w:lang w:val="en-US"/>
              </w:rPr>
            </w:pPr>
            <w:r w:rsidRPr="00501E7C">
              <w:rPr>
                <w:rFonts w:ascii="Calibri" w:eastAsia="Times New Roman" w:hAnsi="Calibri" w:cs="Calibri"/>
                <w:b/>
                <w:bCs/>
                <w:color w:val="000000"/>
                <w:sz w:val="16"/>
                <w:szCs w:val="16"/>
                <w:lang w:val="en-US"/>
              </w:rPr>
              <w:t>Female</w:t>
            </w:r>
          </w:p>
        </w:tc>
        <w:tc>
          <w:tcPr>
            <w:tcW w:w="1320" w:type="dxa"/>
            <w:tcBorders>
              <w:top w:val="single" w:sz="8" w:space="0" w:color="auto"/>
              <w:left w:val="nil"/>
              <w:bottom w:val="single" w:sz="8" w:space="0" w:color="auto"/>
              <w:right w:val="single" w:sz="8" w:space="0" w:color="auto"/>
            </w:tcBorders>
            <w:shd w:val="clear" w:color="000000" w:fill="DAEEF3"/>
            <w:noWrap/>
            <w:vAlign w:val="bottom"/>
            <w:hideMark/>
          </w:tcPr>
          <w:p w:rsidR="00501E7C" w:rsidRPr="00501E7C" w:rsidRDefault="00501E7C" w:rsidP="00501E7C">
            <w:pPr>
              <w:spacing w:after="0" w:line="240" w:lineRule="auto"/>
              <w:jc w:val="center"/>
              <w:rPr>
                <w:rFonts w:ascii="Calibri" w:eastAsia="Times New Roman" w:hAnsi="Calibri" w:cs="Calibri"/>
                <w:b/>
                <w:bCs/>
                <w:color w:val="000000"/>
                <w:sz w:val="16"/>
                <w:szCs w:val="16"/>
                <w:lang w:val="en-US"/>
              </w:rPr>
            </w:pPr>
            <w:r w:rsidRPr="00501E7C">
              <w:rPr>
                <w:rFonts w:ascii="Calibri" w:eastAsia="Times New Roman" w:hAnsi="Calibri" w:cs="Calibri"/>
                <w:b/>
                <w:bCs/>
                <w:color w:val="000000"/>
                <w:sz w:val="16"/>
                <w:szCs w:val="16"/>
                <w:lang w:val="en-US"/>
              </w:rPr>
              <w:t>Male</w:t>
            </w:r>
          </w:p>
        </w:tc>
      </w:tr>
      <w:tr w:rsidR="00501E7C" w:rsidRPr="00501E7C" w:rsidTr="00501E7C">
        <w:trPr>
          <w:trHeight w:val="288"/>
        </w:trPr>
        <w:tc>
          <w:tcPr>
            <w:tcW w:w="1120" w:type="dxa"/>
            <w:tcBorders>
              <w:top w:val="nil"/>
              <w:left w:val="single" w:sz="8" w:space="0" w:color="auto"/>
              <w:bottom w:val="nil"/>
              <w:right w:val="nil"/>
            </w:tcBorders>
            <w:shd w:val="clear" w:color="auto" w:fill="auto"/>
            <w:noWrap/>
            <w:vAlign w:val="bottom"/>
            <w:hideMark/>
          </w:tcPr>
          <w:p w:rsidR="00501E7C" w:rsidRPr="00501E7C" w:rsidRDefault="00501E7C" w:rsidP="00501E7C">
            <w:pPr>
              <w:spacing w:after="0" w:line="240" w:lineRule="auto"/>
              <w:jc w:val="center"/>
              <w:rPr>
                <w:rFonts w:ascii="Calibri" w:eastAsia="Times New Roman" w:hAnsi="Calibri" w:cs="Calibri"/>
                <w:b/>
                <w:bCs/>
                <w:color w:val="000000"/>
                <w:sz w:val="16"/>
                <w:szCs w:val="16"/>
                <w:lang w:val="en-US"/>
              </w:rPr>
            </w:pPr>
            <w:r w:rsidRPr="00501E7C">
              <w:rPr>
                <w:rFonts w:ascii="Calibri" w:eastAsia="Times New Roman" w:hAnsi="Calibri" w:cs="Calibri"/>
                <w:b/>
                <w:bCs/>
                <w:color w:val="000000"/>
                <w:sz w:val="16"/>
                <w:szCs w:val="16"/>
                <w:lang w:val="en-US"/>
              </w:rPr>
              <w:t>8 &amp; Under</w:t>
            </w:r>
          </w:p>
        </w:tc>
        <w:tc>
          <w:tcPr>
            <w:tcW w:w="14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proofErr w:type="spellStart"/>
            <w:r w:rsidRPr="00501E7C">
              <w:rPr>
                <w:rFonts w:ascii="Calibri" w:eastAsia="Times New Roman" w:hAnsi="Calibri" w:cs="Calibri"/>
                <w:color w:val="000000"/>
                <w:sz w:val="16"/>
                <w:szCs w:val="16"/>
                <w:lang w:val="en-US"/>
              </w:rPr>
              <w:t>Zariel</w:t>
            </w:r>
            <w:proofErr w:type="spellEnd"/>
            <w:r w:rsidRPr="00501E7C">
              <w:rPr>
                <w:rFonts w:ascii="Calibri" w:eastAsia="Times New Roman" w:hAnsi="Calibri" w:cs="Calibri"/>
                <w:color w:val="000000"/>
                <w:sz w:val="16"/>
                <w:szCs w:val="16"/>
                <w:lang w:val="en-US"/>
              </w:rPr>
              <w:t xml:space="preserve"> Nelson </w:t>
            </w:r>
          </w:p>
        </w:tc>
        <w:tc>
          <w:tcPr>
            <w:tcW w:w="1320" w:type="dxa"/>
            <w:tcBorders>
              <w:top w:val="nil"/>
              <w:left w:val="nil"/>
              <w:bottom w:val="single" w:sz="4" w:space="0" w:color="auto"/>
              <w:right w:val="single" w:sz="8"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 xml:space="preserve">Matthew </w:t>
            </w:r>
            <w:proofErr w:type="spellStart"/>
            <w:r w:rsidRPr="00501E7C">
              <w:rPr>
                <w:rFonts w:ascii="Calibri" w:eastAsia="Times New Roman" w:hAnsi="Calibri" w:cs="Calibri"/>
                <w:color w:val="000000"/>
                <w:sz w:val="16"/>
                <w:szCs w:val="16"/>
                <w:lang w:val="en-US"/>
              </w:rPr>
              <w:t>Ballah</w:t>
            </w:r>
            <w:proofErr w:type="spellEnd"/>
          </w:p>
        </w:tc>
      </w:tr>
      <w:tr w:rsidR="00501E7C" w:rsidRPr="00501E7C" w:rsidTr="00501E7C">
        <w:trPr>
          <w:trHeight w:val="288"/>
        </w:trPr>
        <w:tc>
          <w:tcPr>
            <w:tcW w:w="1120" w:type="dxa"/>
            <w:tcBorders>
              <w:top w:val="nil"/>
              <w:left w:val="single" w:sz="8" w:space="0" w:color="auto"/>
              <w:bottom w:val="nil"/>
              <w:right w:val="nil"/>
            </w:tcBorders>
            <w:shd w:val="clear" w:color="auto" w:fill="auto"/>
            <w:noWrap/>
            <w:vAlign w:val="bottom"/>
            <w:hideMark/>
          </w:tcPr>
          <w:p w:rsidR="00501E7C" w:rsidRPr="00501E7C" w:rsidRDefault="00501E7C" w:rsidP="00501E7C">
            <w:pPr>
              <w:spacing w:after="0" w:line="240" w:lineRule="auto"/>
              <w:jc w:val="center"/>
              <w:rPr>
                <w:rFonts w:ascii="Calibri" w:eastAsia="Times New Roman" w:hAnsi="Calibri" w:cs="Calibri"/>
                <w:b/>
                <w:bCs/>
                <w:color w:val="000000"/>
                <w:sz w:val="16"/>
                <w:szCs w:val="16"/>
                <w:lang w:val="en-US"/>
              </w:rPr>
            </w:pPr>
            <w:r w:rsidRPr="00501E7C">
              <w:rPr>
                <w:rFonts w:ascii="Calibri" w:eastAsia="Times New Roman" w:hAnsi="Calibri" w:cs="Calibri"/>
                <w:b/>
                <w:bCs/>
                <w:color w:val="000000"/>
                <w:sz w:val="16"/>
                <w:szCs w:val="16"/>
                <w:lang w:val="en-US"/>
              </w:rPr>
              <w:t> </w:t>
            </w:r>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proofErr w:type="spellStart"/>
            <w:r w:rsidRPr="00501E7C">
              <w:rPr>
                <w:rFonts w:ascii="Calibri" w:eastAsia="Times New Roman" w:hAnsi="Calibri" w:cs="Calibri"/>
                <w:color w:val="000000"/>
                <w:sz w:val="16"/>
                <w:szCs w:val="16"/>
                <w:lang w:val="en-US"/>
              </w:rPr>
              <w:t>Eltonique</w:t>
            </w:r>
            <w:proofErr w:type="spellEnd"/>
            <w:r w:rsidRPr="00501E7C">
              <w:rPr>
                <w:rFonts w:ascii="Calibri" w:eastAsia="Times New Roman" w:hAnsi="Calibri" w:cs="Calibri"/>
                <w:color w:val="000000"/>
                <w:sz w:val="16"/>
                <w:szCs w:val="16"/>
                <w:lang w:val="en-US"/>
              </w:rPr>
              <w:t xml:space="preserve"> Leonard </w:t>
            </w:r>
          </w:p>
        </w:tc>
        <w:tc>
          <w:tcPr>
            <w:tcW w:w="1320" w:type="dxa"/>
            <w:tcBorders>
              <w:top w:val="nil"/>
              <w:left w:val="nil"/>
              <w:bottom w:val="single" w:sz="4" w:space="0" w:color="auto"/>
              <w:right w:val="single" w:sz="8"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Seth Byron</w:t>
            </w:r>
          </w:p>
        </w:tc>
      </w:tr>
      <w:tr w:rsidR="00501E7C" w:rsidRPr="00501E7C" w:rsidTr="00501E7C">
        <w:trPr>
          <w:trHeight w:val="300"/>
        </w:trPr>
        <w:tc>
          <w:tcPr>
            <w:tcW w:w="1120" w:type="dxa"/>
            <w:tcBorders>
              <w:top w:val="nil"/>
              <w:left w:val="single" w:sz="8" w:space="0" w:color="auto"/>
              <w:bottom w:val="nil"/>
              <w:right w:val="nil"/>
            </w:tcBorders>
            <w:shd w:val="clear" w:color="auto" w:fill="auto"/>
            <w:noWrap/>
            <w:vAlign w:val="bottom"/>
            <w:hideMark/>
          </w:tcPr>
          <w:p w:rsidR="00501E7C" w:rsidRPr="00501E7C" w:rsidRDefault="00501E7C" w:rsidP="00501E7C">
            <w:pPr>
              <w:spacing w:after="0" w:line="240" w:lineRule="auto"/>
              <w:jc w:val="center"/>
              <w:rPr>
                <w:rFonts w:ascii="Calibri" w:eastAsia="Times New Roman" w:hAnsi="Calibri" w:cs="Calibri"/>
                <w:b/>
                <w:bCs/>
                <w:color w:val="000000"/>
                <w:sz w:val="16"/>
                <w:szCs w:val="16"/>
                <w:lang w:val="en-US"/>
              </w:rPr>
            </w:pPr>
            <w:r w:rsidRPr="00501E7C">
              <w:rPr>
                <w:rFonts w:ascii="Calibri" w:eastAsia="Times New Roman" w:hAnsi="Calibri" w:cs="Calibri"/>
                <w:b/>
                <w:bCs/>
                <w:color w:val="000000"/>
                <w:sz w:val="16"/>
                <w:szCs w:val="16"/>
                <w:lang w:val="en-US"/>
              </w:rPr>
              <w:t> </w:t>
            </w:r>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 </w:t>
            </w:r>
          </w:p>
        </w:tc>
        <w:tc>
          <w:tcPr>
            <w:tcW w:w="1320" w:type="dxa"/>
            <w:tcBorders>
              <w:top w:val="nil"/>
              <w:left w:val="nil"/>
              <w:bottom w:val="single" w:sz="4" w:space="0" w:color="auto"/>
              <w:right w:val="single" w:sz="8"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 xml:space="preserve">Hazen </w:t>
            </w:r>
            <w:proofErr w:type="spellStart"/>
            <w:r w:rsidRPr="00501E7C">
              <w:rPr>
                <w:rFonts w:ascii="Calibri" w:eastAsia="Times New Roman" w:hAnsi="Calibri" w:cs="Calibri"/>
                <w:color w:val="000000"/>
                <w:sz w:val="16"/>
                <w:szCs w:val="16"/>
                <w:lang w:val="en-US"/>
              </w:rPr>
              <w:t>DaBriel</w:t>
            </w:r>
            <w:proofErr w:type="spellEnd"/>
          </w:p>
        </w:tc>
      </w:tr>
      <w:tr w:rsidR="00501E7C" w:rsidRPr="00501E7C" w:rsidTr="00501E7C">
        <w:trPr>
          <w:trHeight w:val="288"/>
        </w:trPr>
        <w:tc>
          <w:tcPr>
            <w:tcW w:w="1120" w:type="dxa"/>
            <w:tcBorders>
              <w:top w:val="single" w:sz="8" w:space="0" w:color="auto"/>
              <w:left w:val="single" w:sz="8" w:space="0" w:color="auto"/>
              <w:bottom w:val="nil"/>
              <w:right w:val="nil"/>
            </w:tcBorders>
            <w:shd w:val="clear" w:color="auto" w:fill="auto"/>
            <w:noWrap/>
            <w:vAlign w:val="bottom"/>
            <w:hideMark/>
          </w:tcPr>
          <w:p w:rsidR="00501E7C" w:rsidRPr="00501E7C" w:rsidRDefault="00501E7C" w:rsidP="00501E7C">
            <w:pPr>
              <w:spacing w:after="0" w:line="240" w:lineRule="auto"/>
              <w:jc w:val="center"/>
              <w:rPr>
                <w:rFonts w:ascii="Calibri" w:eastAsia="Times New Roman" w:hAnsi="Calibri" w:cs="Calibri"/>
                <w:b/>
                <w:bCs/>
                <w:color w:val="000000"/>
                <w:sz w:val="16"/>
                <w:szCs w:val="16"/>
                <w:lang w:val="en-US"/>
              </w:rPr>
            </w:pPr>
            <w:r w:rsidRPr="00501E7C">
              <w:rPr>
                <w:rFonts w:ascii="Calibri" w:eastAsia="Times New Roman" w:hAnsi="Calibri" w:cs="Calibri"/>
                <w:b/>
                <w:bCs/>
                <w:color w:val="000000"/>
                <w:sz w:val="16"/>
                <w:szCs w:val="16"/>
                <w:lang w:val="en-US"/>
              </w:rPr>
              <w:t>9-10</w:t>
            </w:r>
          </w:p>
        </w:tc>
        <w:tc>
          <w:tcPr>
            <w:tcW w:w="1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 xml:space="preserve">Caitlin </w:t>
            </w:r>
            <w:proofErr w:type="spellStart"/>
            <w:r w:rsidRPr="00501E7C">
              <w:rPr>
                <w:rFonts w:ascii="Calibri" w:eastAsia="Times New Roman" w:hAnsi="Calibri" w:cs="Calibri"/>
                <w:color w:val="000000"/>
                <w:sz w:val="16"/>
                <w:szCs w:val="16"/>
                <w:lang w:val="en-US"/>
              </w:rPr>
              <w:t>Polius</w:t>
            </w:r>
            <w:proofErr w:type="spellEnd"/>
            <w:r w:rsidRPr="00501E7C">
              <w:rPr>
                <w:rFonts w:ascii="Calibri" w:eastAsia="Times New Roman" w:hAnsi="Calibri" w:cs="Calibri"/>
                <w:color w:val="000000"/>
                <w:sz w:val="16"/>
                <w:szCs w:val="16"/>
                <w:lang w:val="en-US"/>
              </w:rPr>
              <w:t xml:space="preserve"> </w:t>
            </w:r>
          </w:p>
        </w:tc>
        <w:tc>
          <w:tcPr>
            <w:tcW w:w="1320" w:type="dxa"/>
            <w:tcBorders>
              <w:top w:val="single" w:sz="8" w:space="0" w:color="auto"/>
              <w:left w:val="nil"/>
              <w:bottom w:val="single" w:sz="4" w:space="0" w:color="auto"/>
              <w:right w:val="single" w:sz="8"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Jayson Sandy</w:t>
            </w:r>
          </w:p>
        </w:tc>
      </w:tr>
      <w:tr w:rsidR="00501E7C" w:rsidRPr="00501E7C" w:rsidTr="00501E7C">
        <w:trPr>
          <w:trHeight w:val="288"/>
        </w:trPr>
        <w:tc>
          <w:tcPr>
            <w:tcW w:w="1120" w:type="dxa"/>
            <w:tcBorders>
              <w:top w:val="nil"/>
              <w:left w:val="single" w:sz="8" w:space="0" w:color="auto"/>
              <w:bottom w:val="nil"/>
              <w:right w:val="nil"/>
            </w:tcBorders>
            <w:shd w:val="clear" w:color="auto" w:fill="auto"/>
            <w:noWrap/>
            <w:vAlign w:val="bottom"/>
            <w:hideMark/>
          </w:tcPr>
          <w:p w:rsidR="00501E7C" w:rsidRPr="00501E7C" w:rsidRDefault="00501E7C" w:rsidP="00501E7C">
            <w:pPr>
              <w:spacing w:after="0" w:line="240" w:lineRule="auto"/>
              <w:jc w:val="center"/>
              <w:rPr>
                <w:rFonts w:ascii="Calibri" w:eastAsia="Times New Roman" w:hAnsi="Calibri" w:cs="Calibri"/>
                <w:b/>
                <w:bCs/>
                <w:color w:val="000000"/>
                <w:sz w:val="16"/>
                <w:szCs w:val="16"/>
                <w:lang w:val="en-US"/>
              </w:rPr>
            </w:pPr>
            <w:r w:rsidRPr="00501E7C">
              <w:rPr>
                <w:rFonts w:ascii="Calibri" w:eastAsia="Times New Roman" w:hAnsi="Calibri" w:cs="Calibri"/>
                <w:b/>
                <w:bCs/>
                <w:color w:val="000000"/>
                <w:sz w:val="16"/>
                <w:szCs w:val="16"/>
                <w:lang w:val="en-US"/>
              </w:rPr>
              <w:t> </w:t>
            </w:r>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Jamie Joachim</w:t>
            </w:r>
          </w:p>
        </w:tc>
        <w:tc>
          <w:tcPr>
            <w:tcW w:w="1320" w:type="dxa"/>
            <w:tcBorders>
              <w:top w:val="nil"/>
              <w:left w:val="nil"/>
              <w:bottom w:val="single" w:sz="4" w:space="0" w:color="auto"/>
              <w:right w:val="single" w:sz="8"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proofErr w:type="spellStart"/>
            <w:r w:rsidRPr="00501E7C">
              <w:rPr>
                <w:rFonts w:ascii="Calibri" w:eastAsia="Times New Roman" w:hAnsi="Calibri" w:cs="Calibri"/>
                <w:color w:val="000000"/>
                <w:sz w:val="16"/>
                <w:szCs w:val="16"/>
                <w:lang w:val="en-US"/>
              </w:rPr>
              <w:t>Eltonte</w:t>
            </w:r>
            <w:proofErr w:type="spellEnd"/>
            <w:r w:rsidRPr="00501E7C">
              <w:rPr>
                <w:rFonts w:ascii="Calibri" w:eastAsia="Times New Roman" w:hAnsi="Calibri" w:cs="Calibri"/>
                <w:color w:val="000000"/>
                <w:sz w:val="16"/>
                <w:szCs w:val="16"/>
                <w:lang w:val="en-US"/>
              </w:rPr>
              <w:t xml:space="preserve"> Leonard</w:t>
            </w:r>
          </w:p>
        </w:tc>
      </w:tr>
      <w:tr w:rsidR="00501E7C" w:rsidRPr="00501E7C" w:rsidTr="00501E7C">
        <w:trPr>
          <w:trHeight w:val="288"/>
        </w:trPr>
        <w:tc>
          <w:tcPr>
            <w:tcW w:w="1120" w:type="dxa"/>
            <w:tcBorders>
              <w:top w:val="nil"/>
              <w:left w:val="single" w:sz="8" w:space="0" w:color="auto"/>
              <w:bottom w:val="nil"/>
              <w:right w:val="nil"/>
            </w:tcBorders>
            <w:shd w:val="clear" w:color="auto" w:fill="auto"/>
            <w:noWrap/>
            <w:vAlign w:val="bottom"/>
            <w:hideMark/>
          </w:tcPr>
          <w:p w:rsidR="00501E7C" w:rsidRPr="00501E7C" w:rsidRDefault="00501E7C" w:rsidP="00501E7C">
            <w:pPr>
              <w:spacing w:after="0" w:line="240" w:lineRule="auto"/>
              <w:jc w:val="center"/>
              <w:rPr>
                <w:rFonts w:ascii="Calibri" w:eastAsia="Times New Roman" w:hAnsi="Calibri" w:cs="Calibri"/>
                <w:b/>
                <w:bCs/>
                <w:color w:val="000000"/>
                <w:sz w:val="16"/>
                <w:szCs w:val="16"/>
                <w:lang w:val="en-US"/>
              </w:rPr>
            </w:pPr>
            <w:r w:rsidRPr="00501E7C">
              <w:rPr>
                <w:rFonts w:ascii="Calibri" w:eastAsia="Times New Roman" w:hAnsi="Calibri" w:cs="Calibri"/>
                <w:b/>
                <w:bCs/>
                <w:color w:val="000000"/>
                <w:sz w:val="16"/>
                <w:szCs w:val="16"/>
                <w:lang w:val="en-US"/>
              </w:rPr>
              <w:t> </w:t>
            </w:r>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proofErr w:type="spellStart"/>
            <w:r w:rsidRPr="00501E7C">
              <w:rPr>
                <w:rFonts w:ascii="Calibri" w:eastAsia="Times New Roman" w:hAnsi="Calibri" w:cs="Calibri"/>
                <w:color w:val="000000"/>
                <w:sz w:val="16"/>
                <w:szCs w:val="16"/>
                <w:lang w:val="en-US"/>
              </w:rPr>
              <w:t>Kennice</w:t>
            </w:r>
            <w:proofErr w:type="spellEnd"/>
            <w:r w:rsidRPr="00501E7C">
              <w:rPr>
                <w:rFonts w:ascii="Calibri" w:eastAsia="Times New Roman" w:hAnsi="Calibri" w:cs="Calibri"/>
                <w:color w:val="000000"/>
                <w:sz w:val="16"/>
                <w:szCs w:val="16"/>
                <w:lang w:val="en-US"/>
              </w:rPr>
              <w:t xml:space="preserve"> Greene</w:t>
            </w:r>
          </w:p>
        </w:tc>
        <w:tc>
          <w:tcPr>
            <w:tcW w:w="1320" w:type="dxa"/>
            <w:tcBorders>
              <w:top w:val="nil"/>
              <w:left w:val="nil"/>
              <w:bottom w:val="single" w:sz="4" w:space="0" w:color="auto"/>
              <w:right w:val="single" w:sz="8"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 xml:space="preserve">Brandon George </w:t>
            </w:r>
          </w:p>
        </w:tc>
      </w:tr>
      <w:tr w:rsidR="00501E7C" w:rsidRPr="00501E7C" w:rsidTr="00501E7C">
        <w:trPr>
          <w:trHeight w:val="300"/>
        </w:trPr>
        <w:tc>
          <w:tcPr>
            <w:tcW w:w="1120" w:type="dxa"/>
            <w:tcBorders>
              <w:top w:val="nil"/>
              <w:left w:val="single" w:sz="8" w:space="0" w:color="auto"/>
              <w:bottom w:val="nil"/>
              <w:right w:val="nil"/>
            </w:tcBorders>
            <w:shd w:val="clear" w:color="auto" w:fill="auto"/>
            <w:noWrap/>
            <w:vAlign w:val="bottom"/>
            <w:hideMark/>
          </w:tcPr>
          <w:p w:rsidR="00501E7C" w:rsidRPr="00501E7C" w:rsidRDefault="00501E7C" w:rsidP="00501E7C">
            <w:pPr>
              <w:spacing w:after="0" w:line="240" w:lineRule="auto"/>
              <w:jc w:val="center"/>
              <w:rPr>
                <w:rFonts w:ascii="Calibri" w:eastAsia="Times New Roman" w:hAnsi="Calibri" w:cs="Calibri"/>
                <w:b/>
                <w:bCs/>
                <w:color w:val="000000"/>
                <w:sz w:val="16"/>
                <w:szCs w:val="16"/>
                <w:lang w:val="en-US"/>
              </w:rPr>
            </w:pPr>
            <w:r w:rsidRPr="00501E7C">
              <w:rPr>
                <w:rFonts w:ascii="Calibri" w:eastAsia="Times New Roman" w:hAnsi="Calibri" w:cs="Calibri"/>
                <w:b/>
                <w:bCs/>
                <w:color w:val="000000"/>
                <w:sz w:val="16"/>
                <w:szCs w:val="16"/>
                <w:lang w:val="en-US"/>
              </w:rPr>
              <w:t> </w:t>
            </w:r>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proofErr w:type="spellStart"/>
            <w:r w:rsidRPr="00501E7C">
              <w:rPr>
                <w:rFonts w:ascii="Calibri" w:eastAsia="Times New Roman" w:hAnsi="Calibri" w:cs="Calibri"/>
                <w:color w:val="000000"/>
                <w:sz w:val="16"/>
                <w:szCs w:val="16"/>
                <w:lang w:val="en-US"/>
              </w:rPr>
              <w:t>Adiah</w:t>
            </w:r>
            <w:proofErr w:type="spellEnd"/>
            <w:r w:rsidRPr="00501E7C">
              <w:rPr>
                <w:rFonts w:ascii="Calibri" w:eastAsia="Times New Roman" w:hAnsi="Calibri" w:cs="Calibri"/>
                <w:color w:val="000000"/>
                <w:sz w:val="16"/>
                <w:szCs w:val="16"/>
                <w:lang w:val="en-US"/>
              </w:rPr>
              <w:t xml:space="preserve"> Phillips </w:t>
            </w:r>
          </w:p>
        </w:tc>
        <w:tc>
          <w:tcPr>
            <w:tcW w:w="1320" w:type="dxa"/>
            <w:tcBorders>
              <w:top w:val="nil"/>
              <w:left w:val="nil"/>
              <w:bottom w:val="single" w:sz="4" w:space="0" w:color="auto"/>
              <w:right w:val="single" w:sz="8"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 </w:t>
            </w:r>
          </w:p>
        </w:tc>
      </w:tr>
      <w:tr w:rsidR="00501E7C" w:rsidRPr="00501E7C" w:rsidTr="00501E7C">
        <w:trPr>
          <w:trHeight w:val="288"/>
        </w:trPr>
        <w:tc>
          <w:tcPr>
            <w:tcW w:w="1120" w:type="dxa"/>
            <w:tcBorders>
              <w:top w:val="single" w:sz="8" w:space="0" w:color="auto"/>
              <w:left w:val="single" w:sz="8" w:space="0" w:color="auto"/>
              <w:bottom w:val="nil"/>
              <w:right w:val="nil"/>
            </w:tcBorders>
            <w:shd w:val="clear" w:color="auto" w:fill="auto"/>
            <w:noWrap/>
            <w:vAlign w:val="bottom"/>
            <w:hideMark/>
          </w:tcPr>
          <w:p w:rsidR="00501E7C" w:rsidRPr="00501E7C" w:rsidRDefault="00501E7C" w:rsidP="00501E7C">
            <w:pPr>
              <w:spacing w:after="0" w:line="240" w:lineRule="auto"/>
              <w:jc w:val="center"/>
              <w:rPr>
                <w:rFonts w:ascii="Calibri" w:eastAsia="Times New Roman" w:hAnsi="Calibri" w:cs="Calibri"/>
                <w:b/>
                <w:bCs/>
                <w:color w:val="000000"/>
                <w:sz w:val="16"/>
                <w:szCs w:val="16"/>
                <w:lang w:val="en-US"/>
              </w:rPr>
            </w:pPr>
            <w:r w:rsidRPr="00501E7C">
              <w:rPr>
                <w:rFonts w:ascii="Calibri" w:eastAsia="Times New Roman" w:hAnsi="Calibri" w:cs="Calibri"/>
                <w:b/>
                <w:bCs/>
                <w:color w:val="000000"/>
                <w:sz w:val="16"/>
                <w:szCs w:val="16"/>
                <w:lang w:val="en-US"/>
              </w:rPr>
              <w:t>11-12</w:t>
            </w:r>
          </w:p>
        </w:tc>
        <w:tc>
          <w:tcPr>
            <w:tcW w:w="1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 xml:space="preserve">Mya </w:t>
            </w:r>
            <w:proofErr w:type="spellStart"/>
            <w:r w:rsidRPr="00501E7C">
              <w:rPr>
                <w:rFonts w:ascii="Calibri" w:eastAsia="Times New Roman" w:hAnsi="Calibri" w:cs="Calibri"/>
                <w:color w:val="000000"/>
                <w:sz w:val="16"/>
                <w:szCs w:val="16"/>
                <w:lang w:val="en-US"/>
              </w:rPr>
              <w:t>Defrietas</w:t>
            </w:r>
            <w:proofErr w:type="spellEnd"/>
          </w:p>
        </w:tc>
        <w:tc>
          <w:tcPr>
            <w:tcW w:w="1320" w:type="dxa"/>
            <w:tcBorders>
              <w:top w:val="single" w:sz="8" w:space="0" w:color="auto"/>
              <w:left w:val="nil"/>
              <w:bottom w:val="single" w:sz="4" w:space="0" w:color="auto"/>
              <w:right w:val="single" w:sz="8"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 xml:space="preserve">Tristan </w:t>
            </w:r>
            <w:proofErr w:type="spellStart"/>
            <w:r w:rsidRPr="00501E7C">
              <w:rPr>
                <w:rFonts w:ascii="Calibri" w:eastAsia="Times New Roman" w:hAnsi="Calibri" w:cs="Calibri"/>
                <w:color w:val="000000"/>
                <w:sz w:val="16"/>
                <w:szCs w:val="16"/>
                <w:lang w:val="en-US"/>
              </w:rPr>
              <w:t>Ballah</w:t>
            </w:r>
            <w:proofErr w:type="spellEnd"/>
            <w:r w:rsidRPr="00501E7C">
              <w:rPr>
                <w:rFonts w:ascii="Calibri" w:eastAsia="Times New Roman" w:hAnsi="Calibri" w:cs="Calibri"/>
                <w:color w:val="000000"/>
                <w:sz w:val="16"/>
                <w:szCs w:val="16"/>
                <w:lang w:val="en-US"/>
              </w:rPr>
              <w:t xml:space="preserve"> </w:t>
            </w:r>
          </w:p>
        </w:tc>
      </w:tr>
      <w:tr w:rsidR="00501E7C" w:rsidRPr="00501E7C" w:rsidTr="00501E7C">
        <w:trPr>
          <w:trHeight w:val="288"/>
        </w:trPr>
        <w:tc>
          <w:tcPr>
            <w:tcW w:w="1120" w:type="dxa"/>
            <w:tcBorders>
              <w:top w:val="nil"/>
              <w:left w:val="single" w:sz="8" w:space="0" w:color="auto"/>
              <w:bottom w:val="nil"/>
              <w:right w:val="nil"/>
            </w:tcBorders>
            <w:shd w:val="clear" w:color="auto" w:fill="auto"/>
            <w:noWrap/>
            <w:vAlign w:val="bottom"/>
            <w:hideMark/>
          </w:tcPr>
          <w:p w:rsidR="00501E7C" w:rsidRPr="00501E7C" w:rsidRDefault="00501E7C" w:rsidP="00501E7C">
            <w:pPr>
              <w:spacing w:after="0" w:line="240" w:lineRule="auto"/>
              <w:jc w:val="center"/>
              <w:rPr>
                <w:rFonts w:ascii="Calibri" w:eastAsia="Times New Roman" w:hAnsi="Calibri" w:cs="Calibri"/>
                <w:b/>
                <w:bCs/>
                <w:color w:val="000000"/>
                <w:sz w:val="16"/>
                <w:szCs w:val="16"/>
                <w:lang w:val="en-US"/>
              </w:rPr>
            </w:pPr>
            <w:r w:rsidRPr="00501E7C">
              <w:rPr>
                <w:rFonts w:ascii="Calibri" w:eastAsia="Times New Roman" w:hAnsi="Calibri" w:cs="Calibri"/>
                <w:b/>
                <w:bCs/>
                <w:color w:val="000000"/>
                <w:sz w:val="16"/>
                <w:szCs w:val="16"/>
                <w:lang w:val="en-US"/>
              </w:rPr>
              <w:t> </w:t>
            </w:r>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 xml:space="preserve">Paige Cadogan </w:t>
            </w:r>
          </w:p>
        </w:tc>
        <w:tc>
          <w:tcPr>
            <w:tcW w:w="1320" w:type="dxa"/>
            <w:tcBorders>
              <w:top w:val="nil"/>
              <w:left w:val="nil"/>
              <w:bottom w:val="single" w:sz="4" w:space="0" w:color="auto"/>
              <w:right w:val="single" w:sz="8"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 xml:space="preserve">Bryson George </w:t>
            </w:r>
          </w:p>
        </w:tc>
      </w:tr>
      <w:tr w:rsidR="00501E7C" w:rsidRPr="00501E7C" w:rsidTr="00501E7C">
        <w:trPr>
          <w:trHeight w:val="288"/>
        </w:trPr>
        <w:tc>
          <w:tcPr>
            <w:tcW w:w="1120" w:type="dxa"/>
            <w:tcBorders>
              <w:top w:val="nil"/>
              <w:left w:val="single" w:sz="8" w:space="0" w:color="auto"/>
              <w:bottom w:val="nil"/>
              <w:right w:val="nil"/>
            </w:tcBorders>
            <w:shd w:val="clear" w:color="auto" w:fill="auto"/>
            <w:noWrap/>
            <w:vAlign w:val="bottom"/>
            <w:hideMark/>
          </w:tcPr>
          <w:p w:rsidR="00501E7C" w:rsidRPr="00501E7C" w:rsidRDefault="00501E7C" w:rsidP="00501E7C">
            <w:pPr>
              <w:spacing w:after="0" w:line="240" w:lineRule="auto"/>
              <w:jc w:val="center"/>
              <w:rPr>
                <w:rFonts w:ascii="Calibri" w:eastAsia="Times New Roman" w:hAnsi="Calibri" w:cs="Calibri"/>
                <w:b/>
                <w:bCs/>
                <w:color w:val="000000"/>
                <w:sz w:val="16"/>
                <w:szCs w:val="16"/>
                <w:lang w:val="en-US"/>
              </w:rPr>
            </w:pPr>
            <w:r w:rsidRPr="00501E7C">
              <w:rPr>
                <w:rFonts w:ascii="Calibri" w:eastAsia="Times New Roman" w:hAnsi="Calibri" w:cs="Calibri"/>
                <w:b/>
                <w:bCs/>
                <w:color w:val="000000"/>
                <w:sz w:val="16"/>
                <w:szCs w:val="16"/>
                <w:lang w:val="en-US"/>
              </w:rPr>
              <w:t> </w:t>
            </w:r>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proofErr w:type="spellStart"/>
            <w:r w:rsidRPr="00501E7C">
              <w:rPr>
                <w:rFonts w:ascii="Calibri" w:eastAsia="Times New Roman" w:hAnsi="Calibri" w:cs="Calibri"/>
                <w:color w:val="000000"/>
                <w:sz w:val="16"/>
                <w:szCs w:val="16"/>
                <w:lang w:val="en-US"/>
              </w:rPr>
              <w:t>Akayla</w:t>
            </w:r>
            <w:proofErr w:type="spellEnd"/>
            <w:r w:rsidRPr="00501E7C">
              <w:rPr>
                <w:rFonts w:ascii="Calibri" w:eastAsia="Times New Roman" w:hAnsi="Calibri" w:cs="Calibri"/>
                <w:color w:val="000000"/>
                <w:sz w:val="16"/>
                <w:szCs w:val="16"/>
                <w:lang w:val="en-US"/>
              </w:rPr>
              <w:t xml:space="preserve"> Crichton </w:t>
            </w:r>
          </w:p>
        </w:tc>
        <w:tc>
          <w:tcPr>
            <w:tcW w:w="1320" w:type="dxa"/>
            <w:tcBorders>
              <w:top w:val="nil"/>
              <w:left w:val="nil"/>
              <w:bottom w:val="single" w:sz="4" w:space="0" w:color="auto"/>
              <w:right w:val="single" w:sz="8"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proofErr w:type="spellStart"/>
            <w:r w:rsidRPr="00501E7C">
              <w:rPr>
                <w:rFonts w:ascii="Calibri" w:eastAsia="Times New Roman" w:hAnsi="Calibri" w:cs="Calibri"/>
                <w:color w:val="000000"/>
                <w:sz w:val="16"/>
                <w:szCs w:val="16"/>
                <w:lang w:val="en-US"/>
              </w:rPr>
              <w:t>Kanale</w:t>
            </w:r>
            <w:proofErr w:type="spellEnd"/>
            <w:r w:rsidRPr="00501E7C">
              <w:rPr>
                <w:rFonts w:ascii="Calibri" w:eastAsia="Times New Roman" w:hAnsi="Calibri" w:cs="Calibri"/>
                <w:color w:val="000000"/>
                <w:sz w:val="16"/>
                <w:szCs w:val="16"/>
                <w:lang w:val="en-US"/>
              </w:rPr>
              <w:t xml:space="preserve"> Alleyne </w:t>
            </w:r>
          </w:p>
        </w:tc>
      </w:tr>
      <w:tr w:rsidR="00501E7C" w:rsidRPr="00501E7C" w:rsidTr="00501E7C">
        <w:trPr>
          <w:trHeight w:val="300"/>
        </w:trPr>
        <w:tc>
          <w:tcPr>
            <w:tcW w:w="1120" w:type="dxa"/>
            <w:tcBorders>
              <w:top w:val="nil"/>
              <w:left w:val="single" w:sz="8" w:space="0" w:color="auto"/>
              <w:bottom w:val="nil"/>
              <w:right w:val="nil"/>
            </w:tcBorders>
            <w:shd w:val="clear" w:color="auto" w:fill="auto"/>
            <w:noWrap/>
            <w:vAlign w:val="bottom"/>
            <w:hideMark/>
          </w:tcPr>
          <w:p w:rsidR="00501E7C" w:rsidRPr="00501E7C" w:rsidRDefault="00501E7C" w:rsidP="00501E7C">
            <w:pPr>
              <w:spacing w:after="0" w:line="240" w:lineRule="auto"/>
              <w:jc w:val="center"/>
              <w:rPr>
                <w:rFonts w:ascii="Calibri" w:eastAsia="Times New Roman" w:hAnsi="Calibri" w:cs="Calibri"/>
                <w:b/>
                <w:bCs/>
                <w:color w:val="000000"/>
                <w:sz w:val="16"/>
                <w:szCs w:val="16"/>
                <w:lang w:val="en-US"/>
              </w:rPr>
            </w:pPr>
            <w:r w:rsidRPr="00501E7C">
              <w:rPr>
                <w:rFonts w:ascii="Calibri" w:eastAsia="Times New Roman" w:hAnsi="Calibri" w:cs="Calibri"/>
                <w:b/>
                <w:bCs/>
                <w:color w:val="000000"/>
                <w:sz w:val="16"/>
                <w:szCs w:val="16"/>
                <w:lang w:val="en-US"/>
              </w:rPr>
              <w:t> </w:t>
            </w:r>
          </w:p>
        </w:tc>
        <w:tc>
          <w:tcPr>
            <w:tcW w:w="1480" w:type="dxa"/>
            <w:tcBorders>
              <w:top w:val="nil"/>
              <w:left w:val="single" w:sz="8" w:space="0" w:color="auto"/>
              <w:bottom w:val="nil"/>
              <w:right w:val="single" w:sz="4"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 xml:space="preserve">Tia </w:t>
            </w:r>
            <w:proofErr w:type="spellStart"/>
            <w:r w:rsidRPr="00501E7C">
              <w:rPr>
                <w:rFonts w:ascii="Calibri" w:eastAsia="Times New Roman" w:hAnsi="Calibri" w:cs="Calibri"/>
                <w:color w:val="000000"/>
                <w:sz w:val="16"/>
                <w:szCs w:val="16"/>
                <w:lang w:val="en-US"/>
              </w:rPr>
              <w:t>GunMunro</w:t>
            </w:r>
            <w:proofErr w:type="spellEnd"/>
          </w:p>
        </w:tc>
        <w:tc>
          <w:tcPr>
            <w:tcW w:w="1320" w:type="dxa"/>
            <w:tcBorders>
              <w:top w:val="nil"/>
              <w:left w:val="nil"/>
              <w:bottom w:val="nil"/>
              <w:right w:val="single" w:sz="8"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 </w:t>
            </w:r>
          </w:p>
        </w:tc>
      </w:tr>
      <w:tr w:rsidR="00501E7C" w:rsidRPr="00501E7C" w:rsidTr="00501E7C">
        <w:trPr>
          <w:trHeight w:val="300"/>
        </w:trPr>
        <w:tc>
          <w:tcPr>
            <w:tcW w:w="1120" w:type="dxa"/>
            <w:tcBorders>
              <w:top w:val="single" w:sz="8" w:space="0" w:color="auto"/>
              <w:left w:val="single" w:sz="8" w:space="0" w:color="auto"/>
              <w:bottom w:val="nil"/>
              <w:right w:val="nil"/>
            </w:tcBorders>
            <w:shd w:val="clear" w:color="auto" w:fill="auto"/>
            <w:noWrap/>
            <w:vAlign w:val="bottom"/>
            <w:hideMark/>
          </w:tcPr>
          <w:p w:rsidR="00501E7C" w:rsidRPr="00501E7C" w:rsidRDefault="00501E7C" w:rsidP="00501E7C">
            <w:pPr>
              <w:spacing w:after="0" w:line="240" w:lineRule="auto"/>
              <w:jc w:val="center"/>
              <w:rPr>
                <w:rFonts w:ascii="Calibri" w:eastAsia="Times New Roman" w:hAnsi="Calibri" w:cs="Calibri"/>
                <w:b/>
                <w:bCs/>
                <w:color w:val="000000"/>
                <w:sz w:val="16"/>
                <w:szCs w:val="16"/>
                <w:lang w:val="en-US"/>
              </w:rPr>
            </w:pPr>
            <w:r w:rsidRPr="00501E7C">
              <w:rPr>
                <w:rFonts w:ascii="Calibri" w:eastAsia="Times New Roman" w:hAnsi="Calibri" w:cs="Calibri"/>
                <w:b/>
                <w:bCs/>
                <w:color w:val="000000"/>
                <w:sz w:val="16"/>
                <w:szCs w:val="16"/>
                <w:lang w:val="en-US"/>
              </w:rPr>
              <w:t>13-14</w:t>
            </w:r>
          </w:p>
        </w:tc>
        <w:tc>
          <w:tcPr>
            <w:tcW w:w="1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Ria Adams</w:t>
            </w:r>
          </w:p>
        </w:tc>
        <w:tc>
          <w:tcPr>
            <w:tcW w:w="1320" w:type="dxa"/>
            <w:tcBorders>
              <w:top w:val="single" w:sz="8" w:space="0" w:color="auto"/>
              <w:left w:val="nil"/>
              <w:bottom w:val="single" w:sz="4" w:space="0" w:color="auto"/>
              <w:right w:val="single" w:sz="8"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Tyrese Lewis</w:t>
            </w:r>
          </w:p>
        </w:tc>
      </w:tr>
      <w:tr w:rsidR="00501E7C" w:rsidRPr="00501E7C" w:rsidTr="00501E7C">
        <w:trPr>
          <w:trHeight w:val="288"/>
        </w:trPr>
        <w:tc>
          <w:tcPr>
            <w:tcW w:w="1120" w:type="dxa"/>
            <w:tcBorders>
              <w:top w:val="single" w:sz="8" w:space="0" w:color="auto"/>
              <w:left w:val="single" w:sz="8" w:space="0" w:color="auto"/>
              <w:bottom w:val="nil"/>
              <w:right w:val="nil"/>
            </w:tcBorders>
            <w:shd w:val="clear" w:color="auto" w:fill="auto"/>
            <w:noWrap/>
            <w:vAlign w:val="bottom"/>
            <w:hideMark/>
          </w:tcPr>
          <w:p w:rsidR="00501E7C" w:rsidRPr="00501E7C" w:rsidRDefault="00501E7C" w:rsidP="00501E7C">
            <w:pPr>
              <w:spacing w:after="0" w:line="240" w:lineRule="auto"/>
              <w:jc w:val="center"/>
              <w:rPr>
                <w:rFonts w:ascii="Calibri" w:eastAsia="Times New Roman" w:hAnsi="Calibri" w:cs="Calibri"/>
                <w:b/>
                <w:bCs/>
                <w:color w:val="000000"/>
                <w:sz w:val="16"/>
                <w:szCs w:val="16"/>
                <w:lang w:val="en-US"/>
              </w:rPr>
            </w:pPr>
            <w:r w:rsidRPr="00501E7C">
              <w:rPr>
                <w:rFonts w:ascii="Calibri" w:eastAsia="Times New Roman" w:hAnsi="Calibri" w:cs="Calibri"/>
                <w:b/>
                <w:bCs/>
                <w:color w:val="000000"/>
                <w:sz w:val="16"/>
                <w:szCs w:val="16"/>
                <w:lang w:val="en-US"/>
              </w:rPr>
              <w:t>15 - 17</w:t>
            </w:r>
          </w:p>
        </w:tc>
        <w:tc>
          <w:tcPr>
            <w:tcW w:w="1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 </w:t>
            </w:r>
          </w:p>
        </w:tc>
        <w:tc>
          <w:tcPr>
            <w:tcW w:w="1320" w:type="dxa"/>
            <w:tcBorders>
              <w:top w:val="single" w:sz="8" w:space="0" w:color="auto"/>
              <w:left w:val="nil"/>
              <w:bottom w:val="single" w:sz="4" w:space="0" w:color="auto"/>
              <w:right w:val="single" w:sz="8"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 xml:space="preserve">Nikolas Sylvester </w:t>
            </w:r>
          </w:p>
        </w:tc>
      </w:tr>
      <w:tr w:rsidR="00501E7C" w:rsidRPr="00501E7C" w:rsidTr="00501E7C">
        <w:trPr>
          <w:trHeight w:val="288"/>
        </w:trPr>
        <w:tc>
          <w:tcPr>
            <w:tcW w:w="1120" w:type="dxa"/>
            <w:tcBorders>
              <w:top w:val="nil"/>
              <w:left w:val="single" w:sz="8" w:space="0" w:color="auto"/>
              <w:bottom w:val="nil"/>
              <w:right w:val="nil"/>
            </w:tcBorders>
            <w:shd w:val="clear" w:color="auto" w:fill="auto"/>
            <w:noWrap/>
            <w:vAlign w:val="bottom"/>
            <w:hideMark/>
          </w:tcPr>
          <w:p w:rsidR="00501E7C" w:rsidRPr="00501E7C" w:rsidRDefault="00501E7C" w:rsidP="00501E7C">
            <w:pPr>
              <w:spacing w:after="0" w:line="240" w:lineRule="auto"/>
              <w:jc w:val="center"/>
              <w:rPr>
                <w:rFonts w:ascii="Calibri" w:eastAsia="Times New Roman" w:hAnsi="Calibri" w:cs="Calibri"/>
                <w:b/>
                <w:bCs/>
                <w:color w:val="000000"/>
                <w:sz w:val="16"/>
                <w:szCs w:val="16"/>
                <w:lang w:val="en-US"/>
              </w:rPr>
            </w:pPr>
            <w:r w:rsidRPr="00501E7C">
              <w:rPr>
                <w:rFonts w:ascii="Calibri" w:eastAsia="Times New Roman" w:hAnsi="Calibri" w:cs="Calibri"/>
                <w:b/>
                <w:bCs/>
                <w:color w:val="000000"/>
                <w:sz w:val="16"/>
                <w:szCs w:val="16"/>
                <w:lang w:val="en-US"/>
              </w:rPr>
              <w:t> </w:t>
            </w:r>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 </w:t>
            </w:r>
          </w:p>
        </w:tc>
        <w:tc>
          <w:tcPr>
            <w:tcW w:w="1320" w:type="dxa"/>
            <w:tcBorders>
              <w:top w:val="nil"/>
              <w:left w:val="nil"/>
              <w:bottom w:val="single" w:sz="4" w:space="0" w:color="auto"/>
              <w:right w:val="single" w:sz="8"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Shane Cadogan</w:t>
            </w:r>
          </w:p>
        </w:tc>
      </w:tr>
      <w:tr w:rsidR="00501E7C" w:rsidRPr="00501E7C" w:rsidTr="00501E7C">
        <w:trPr>
          <w:trHeight w:val="288"/>
        </w:trPr>
        <w:tc>
          <w:tcPr>
            <w:tcW w:w="1120" w:type="dxa"/>
            <w:tcBorders>
              <w:top w:val="nil"/>
              <w:left w:val="single" w:sz="8" w:space="0" w:color="auto"/>
              <w:bottom w:val="nil"/>
              <w:right w:val="nil"/>
            </w:tcBorders>
            <w:shd w:val="clear" w:color="auto" w:fill="auto"/>
            <w:noWrap/>
            <w:vAlign w:val="bottom"/>
            <w:hideMark/>
          </w:tcPr>
          <w:p w:rsidR="00501E7C" w:rsidRPr="00501E7C" w:rsidRDefault="00501E7C" w:rsidP="00501E7C">
            <w:pPr>
              <w:spacing w:after="0" w:line="240" w:lineRule="auto"/>
              <w:jc w:val="center"/>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 </w:t>
            </w:r>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 </w:t>
            </w:r>
          </w:p>
        </w:tc>
        <w:tc>
          <w:tcPr>
            <w:tcW w:w="1320" w:type="dxa"/>
            <w:tcBorders>
              <w:top w:val="nil"/>
              <w:left w:val="nil"/>
              <w:bottom w:val="single" w:sz="4" w:space="0" w:color="auto"/>
              <w:right w:val="single" w:sz="8" w:space="0" w:color="auto"/>
            </w:tcBorders>
            <w:shd w:val="clear" w:color="auto" w:fill="auto"/>
            <w:noWrap/>
            <w:vAlign w:val="bottom"/>
            <w:hideMark/>
          </w:tcPr>
          <w:p w:rsidR="00501E7C" w:rsidRPr="00501E7C" w:rsidRDefault="00501E7C" w:rsidP="00501E7C">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 xml:space="preserve">Cruz </w:t>
            </w:r>
            <w:proofErr w:type="spellStart"/>
            <w:r w:rsidRPr="00501E7C">
              <w:rPr>
                <w:rFonts w:ascii="Calibri" w:eastAsia="Times New Roman" w:hAnsi="Calibri" w:cs="Calibri"/>
                <w:color w:val="000000"/>
                <w:sz w:val="16"/>
                <w:szCs w:val="16"/>
                <w:lang w:val="en-US"/>
              </w:rPr>
              <w:t>Halbich</w:t>
            </w:r>
            <w:proofErr w:type="spellEnd"/>
            <w:r w:rsidRPr="00501E7C">
              <w:rPr>
                <w:rFonts w:ascii="Calibri" w:eastAsia="Times New Roman" w:hAnsi="Calibri" w:cs="Calibri"/>
                <w:color w:val="000000"/>
                <w:sz w:val="16"/>
                <w:szCs w:val="16"/>
                <w:lang w:val="en-US"/>
              </w:rPr>
              <w:t xml:space="preserve"> </w:t>
            </w:r>
          </w:p>
        </w:tc>
      </w:tr>
      <w:tr w:rsidR="00501E7C" w:rsidRPr="00501E7C" w:rsidTr="00501E7C">
        <w:trPr>
          <w:trHeight w:val="300"/>
        </w:trPr>
        <w:tc>
          <w:tcPr>
            <w:tcW w:w="1120" w:type="dxa"/>
            <w:tcBorders>
              <w:top w:val="nil"/>
              <w:left w:val="single" w:sz="8" w:space="0" w:color="auto"/>
              <w:bottom w:val="single" w:sz="8" w:space="0" w:color="auto"/>
              <w:right w:val="nil"/>
            </w:tcBorders>
            <w:shd w:val="clear" w:color="auto" w:fill="auto"/>
            <w:noWrap/>
            <w:vAlign w:val="bottom"/>
            <w:hideMark/>
          </w:tcPr>
          <w:p w:rsidR="00501E7C" w:rsidRPr="00501E7C" w:rsidRDefault="00501E7C" w:rsidP="00396461">
            <w:pPr>
              <w:spacing w:after="0" w:line="240" w:lineRule="auto"/>
              <w:jc w:val="center"/>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 </w:t>
            </w:r>
          </w:p>
        </w:tc>
        <w:tc>
          <w:tcPr>
            <w:tcW w:w="1480" w:type="dxa"/>
            <w:tcBorders>
              <w:top w:val="nil"/>
              <w:left w:val="single" w:sz="8" w:space="0" w:color="auto"/>
              <w:bottom w:val="single" w:sz="8" w:space="0" w:color="auto"/>
              <w:right w:val="single" w:sz="4" w:space="0" w:color="auto"/>
            </w:tcBorders>
            <w:shd w:val="clear" w:color="auto" w:fill="auto"/>
            <w:noWrap/>
            <w:vAlign w:val="bottom"/>
            <w:hideMark/>
          </w:tcPr>
          <w:p w:rsidR="00501E7C" w:rsidRPr="00501E7C" w:rsidRDefault="00501E7C" w:rsidP="00396461">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 </w:t>
            </w:r>
          </w:p>
        </w:tc>
        <w:tc>
          <w:tcPr>
            <w:tcW w:w="1320" w:type="dxa"/>
            <w:tcBorders>
              <w:top w:val="nil"/>
              <w:left w:val="nil"/>
              <w:bottom w:val="single" w:sz="8" w:space="0" w:color="auto"/>
              <w:right w:val="single" w:sz="8" w:space="0" w:color="auto"/>
            </w:tcBorders>
            <w:shd w:val="clear" w:color="auto" w:fill="auto"/>
            <w:noWrap/>
            <w:vAlign w:val="bottom"/>
            <w:hideMark/>
          </w:tcPr>
          <w:p w:rsidR="00501E7C" w:rsidRPr="00501E7C" w:rsidRDefault="00501E7C" w:rsidP="00396461">
            <w:pPr>
              <w:spacing w:after="0" w:line="240" w:lineRule="auto"/>
              <w:rPr>
                <w:rFonts w:ascii="Calibri" w:eastAsia="Times New Roman" w:hAnsi="Calibri" w:cs="Calibri"/>
                <w:color w:val="000000"/>
                <w:sz w:val="16"/>
                <w:szCs w:val="16"/>
                <w:lang w:val="en-US"/>
              </w:rPr>
            </w:pPr>
            <w:r w:rsidRPr="00501E7C">
              <w:rPr>
                <w:rFonts w:ascii="Calibri" w:eastAsia="Times New Roman" w:hAnsi="Calibri" w:cs="Calibri"/>
                <w:color w:val="000000"/>
                <w:sz w:val="16"/>
                <w:szCs w:val="16"/>
                <w:lang w:val="en-US"/>
              </w:rPr>
              <w:t>Dillon Gooding</w:t>
            </w:r>
          </w:p>
        </w:tc>
      </w:tr>
    </w:tbl>
    <w:p w:rsidR="00396461" w:rsidRDefault="00396461" w:rsidP="00396461">
      <w:pPr>
        <w:shd w:val="clear" w:color="auto" w:fill="FFFFFF"/>
        <w:spacing w:after="0"/>
        <w:rPr>
          <w:rFonts w:ascii="Times New Roman" w:eastAsia="Times New Roman" w:hAnsi="Times New Roman" w:cs="Times New Roman"/>
          <w:color w:val="000000"/>
        </w:rPr>
      </w:pPr>
    </w:p>
    <w:p w:rsidR="00866D0A" w:rsidRDefault="00866D0A" w:rsidP="00396461">
      <w:pPr>
        <w:shd w:val="clear" w:color="auto" w:fill="FFFFFF"/>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competition will be keenly contested and will feature some of the best swimmers in the Caribbean. </w:t>
      </w:r>
      <w:r w:rsidR="005B47DF">
        <w:rPr>
          <w:rFonts w:ascii="Times New Roman" w:eastAsia="Times New Roman" w:hAnsi="Times New Roman" w:cs="Times New Roman"/>
          <w:color w:val="000000"/>
        </w:rPr>
        <w:t>We expect to see the best from SVG’s elite swimmers and while we do not yet have the depth and numbers of elite swimmers</w:t>
      </w:r>
      <w:r w:rsidR="00DC1C8D">
        <w:rPr>
          <w:rFonts w:ascii="Times New Roman" w:eastAsia="Times New Roman" w:hAnsi="Times New Roman" w:cs="Times New Roman"/>
          <w:color w:val="000000"/>
        </w:rPr>
        <w:t xml:space="preserve"> to challenge for the overall team championships</w:t>
      </w:r>
      <w:r w:rsidR="005B47DF">
        <w:rPr>
          <w:rFonts w:ascii="Times New Roman" w:eastAsia="Times New Roman" w:hAnsi="Times New Roman" w:cs="Times New Roman"/>
          <w:color w:val="000000"/>
        </w:rPr>
        <w:t xml:space="preserve">, we expect </w:t>
      </w:r>
      <w:r w:rsidR="00DC1C8D">
        <w:rPr>
          <w:rFonts w:ascii="Times New Roman" w:eastAsia="Times New Roman" w:hAnsi="Times New Roman" w:cs="Times New Roman"/>
          <w:color w:val="000000"/>
        </w:rPr>
        <w:t xml:space="preserve">several of our individual swimmers to do very well in the individual events and bring home medals to SVG. Our elite swimmers with excellent medal </w:t>
      </w:r>
      <w:r w:rsidR="00DC1C8D">
        <w:rPr>
          <w:rFonts w:ascii="Times New Roman" w:eastAsia="Times New Roman" w:hAnsi="Times New Roman" w:cs="Times New Roman"/>
          <w:color w:val="000000"/>
        </w:rPr>
        <w:lastRenderedPageBreak/>
        <w:t>potential on the male side include</w:t>
      </w:r>
      <w:r w:rsidR="005B47DF">
        <w:rPr>
          <w:rFonts w:ascii="Times New Roman" w:eastAsia="Times New Roman" w:hAnsi="Times New Roman" w:cs="Times New Roman"/>
          <w:color w:val="000000"/>
        </w:rPr>
        <w:t xml:space="preserve"> Nikolas Sylvester, Shane </w:t>
      </w:r>
      <w:proofErr w:type="spellStart"/>
      <w:r w:rsidR="005B47DF">
        <w:rPr>
          <w:rFonts w:ascii="Times New Roman" w:eastAsia="Times New Roman" w:hAnsi="Times New Roman" w:cs="Times New Roman"/>
          <w:color w:val="000000"/>
        </w:rPr>
        <w:t>Cadogan</w:t>
      </w:r>
      <w:proofErr w:type="spellEnd"/>
      <w:r w:rsidR="005B47DF">
        <w:rPr>
          <w:rFonts w:ascii="Times New Roman" w:eastAsia="Times New Roman" w:hAnsi="Times New Roman" w:cs="Times New Roman"/>
          <w:color w:val="000000"/>
        </w:rPr>
        <w:t xml:space="preserve">, </w:t>
      </w:r>
      <w:proofErr w:type="spellStart"/>
      <w:r w:rsidR="0056195F">
        <w:rPr>
          <w:rFonts w:ascii="Times New Roman" w:eastAsia="Times New Roman" w:hAnsi="Times New Roman" w:cs="Times New Roman"/>
          <w:color w:val="000000"/>
        </w:rPr>
        <w:t>Eltonte</w:t>
      </w:r>
      <w:proofErr w:type="spellEnd"/>
      <w:r w:rsidR="0056195F">
        <w:rPr>
          <w:rFonts w:ascii="Times New Roman" w:eastAsia="Times New Roman" w:hAnsi="Times New Roman" w:cs="Times New Roman"/>
          <w:color w:val="000000"/>
        </w:rPr>
        <w:t xml:space="preserve"> Leonard and</w:t>
      </w:r>
      <w:r w:rsidR="00DC1C8D">
        <w:rPr>
          <w:rFonts w:ascii="Times New Roman" w:eastAsia="Times New Roman" w:hAnsi="Times New Roman" w:cs="Times New Roman"/>
          <w:color w:val="000000"/>
        </w:rPr>
        <w:t xml:space="preserve"> Jayson Sandy. </w:t>
      </w:r>
      <w:r w:rsidR="0056195F">
        <w:rPr>
          <w:rFonts w:ascii="Times New Roman" w:eastAsia="Times New Roman" w:hAnsi="Times New Roman" w:cs="Times New Roman"/>
          <w:color w:val="000000"/>
        </w:rPr>
        <w:t xml:space="preserve">On the female side we have high hopes for both </w:t>
      </w:r>
      <w:proofErr w:type="spellStart"/>
      <w:r w:rsidR="0056195F">
        <w:rPr>
          <w:rFonts w:ascii="Times New Roman" w:eastAsia="Times New Roman" w:hAnsi="Times New Roman" w:cs="Times New Roman"/>
          <w:color w:val="000000"/>
        </w:rPr>
        <w:t>Zariel</w:t>
      </w:r>
      <w:proofErr w:type="spellEnd"/>
      <w:r w:rsidR="0056195F">
        <w:rPr>
          <w:rFonts w:ascii="Times New Roman" w:eastAsia="Times New Roman" w:hAnsi="Times New Roman" w:cs="Times New Roman"/>
          <w:color w:val="000000"/>
        </w:rPr>
        <w:t xml:space="preserve"> Nelson and Caitlin </w:t>
      </w:r>
      <w:proofErr w:type="spellStart"/>
      <w:r w:rsidR="0056195F">
        <w:rPr>
          <w:rFonts w:ascii="Times New Roman" w:eastAsia="Times New Roman" w:hAnsi="Times New Roman" w:cs="Times New Roman"/>
          <w:color w:val="000000"/>
        </w:rPr>
        <w:t>Polius</w:t>
      </w:r>
      <w:proofErr w:type="spellEnd"/>
      <w:r w:rsidR="0056195F">
        <w:rPr>
          <w:rFonts w:ascii="Times New Roman" w:eastAsia="Times New Roman" w:hAnsi="Times New Roman" w:cs="Times New Roman"/>
          <w:color w:val="000000"/>
        </w:rPr>
        <w:t xml:space="preserve"> to shine with multiple medals. </w:t>
      </w:r>
    </w:p>
    <w:p w:rsidR="00DC14D9" w:rsidRDefault="002F3B8A" w:rsidP="009F0635">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We wish all our young athletes the best of luck and are confident they will represent SVG with pride and dignity as they strive to do their very best. </w:t>
      </w:r>
    </w:p>
    <w:p w:rsidR="00866D0A" w:rsidRPr="00866D0A" w:rsidRDefault="00866D0A" w:rsidP="009F0635">
      <w:pPr>
        <w:shd w:val="clear" w:color="auto" w:fill="FFFFFF"/>
        <w:rPr>
          <w:rFonts w:ascii="Times New Roman" w:eastAsia="Times New Roman" w:hAnsi="Times New Roman" w:cs="Times New Roman"/>
          <w:color w:val="000000"/>
        </w:rPr>
      </w:pPr>
    </w:p>
    <w:p w:rsidR="009F0635" w:rsidRPr="00866D0A" w:rsidRDefault="009F0635" w:rsidP="009510A7">
      <w:pPr>
        <w:shd w:val="clear" w:color="auto" w:fill="FFFFFF"/>
        <w:rPr>
          <w:rFonts w:ascii="Times New Roman" w:eastAsia="Times New Roman" w:hAnsi="Times New Roman" w:cs="Times New Roman"/>
          <w:color w:val="000000"/>
        </w:rPr>
      </w:pPr>
    </w:p>
    <w:p w:rsidR="006F459C" w:rsidRPr="00866D0A" w:rsidRDefault="006F459C" w:rsidP="009510A7">
      <w:pPr>
        <w:shd w:val="clear" w:color="auto" w:fill="FFFFFF"/>
        <w:rPr>
          <w:rFonts w:ascii="Times New Roman" w:eastAsia="Times New Roman" w:hAnsi="Times New Roman" w:cs="Times New Roman"/>
          <w:color w:val="000000"/>
        </w:rPr>
      </w:pPr>
    </w:p>
    <w:p w:rsidR="006F459C" w:rsidRPr="00866D0A" w:rsidRDefault="006F459C" w:rsidP="009510A7">
      <w:pPr>
        <w:shd w:val="clear" w:color="auto" w:fill="FFFFFF"/>
        <w:rPr>
          <w:rFonts w:ascii="Times New Roman" w:eastAsia="Times New Roman" w:hAnsi="Times New Roman" w:cs="Times New Roman"/>
          <w:color w:val="000000"/>
        </w:rPr>
      </w:pPr>
    </w:p>
    <w:sectPr w:rsidR="006F459C" w:rsidRPr="00866D0A" w:rsidSect="00073A2B">
      <w:headerReference w:type="default" r:id="rId7"/>
      <w:footerReference w:type="default" r:id="rId8"/>
      <w:headerReference w:type="first" r:id="rId9"/>
      <w:footerReference w:type="first" r:id="rId10"/>
      <w:pgSz w:w="12240" w:h="15840"/>
      <w:pgMar w:top="1152" w:right="1152" w:bottom="1584" w:left="1152" w:header="72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9C0" w:rsidRDefault="005669C0" w:rsidP="00DA4765">
      <w:pPr>
        <w:spacing w:after="0" w:line="240" w:lineRule="auto"/>
      </w:pPr>
      <w:r>
        <w:separator/>
      </w:r>
    </w:p>
  </w:endnote>
  <w:endnote w:type="continuationSeparator" w:id="0">
    <w:p w:rsidR="005669C0" w:rsidRDefault="005669C0" w:rsidP="00DA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02F" w:rsidRPr="00260B38" w:rsidRDefault="002E702F" w:rsidP="002E702F">
    <w:pPr>
      <w:spacing w:after="0"/>
      <w:jc w:val="center"/>
      <w:rPr>
        <w:rFonts w:ascii="Times New Roman" w:hAnsi="Times New Roman" w:cs="Times New Roman"/>
        <w:b/>
        <w:color w:val="003300"/>
        <w:sz w:val="16"/>
        <w:szCs w:val="24"/>
        <w:u w:val="single"/>
      </w:rPr>
    </w:pPr>
    <w:r w:rsidRPr="00260B38">
      <w:rPr>
        <w:rFonts w:ascii="Times New Roman" w:hAnsi="Times New Roman" w:cs="Times New Roman"/>
        <w:b/>
        <w:color w:val="003300"/>
        <w:sz w:val="16"/>
        <w:szCs w:val="24"/>
        <w:u w:val="single"/>
      </w:rPr>
      <w:t xml:space="preserve">St. Vincent and the Grenadines </w:t>
    </w:r>
    <w:r w:rsidR="00FD37EE" w:rsidRPr="00260B38">
      <w:rPr>
        <w:rFonts w:ascii="Times New Roman" w:hAnsi="Times New Roman" w:cs="Times New Roman"/>
        <w:b/>
        <w:color w:val="003300"/>
        <w:sz w:val="16"/>
        <w:szCs w:val="24"/>
        <w:u w:val="single"/>
      </w:rPr>
      <w:t>Swimming Federation</w:t>
    </w:r>
  </w:p>
  <w:p w:rsidR="002E702F" w:rsidRPr="00260B38" w:rsidRDefault="002E702F" w:rsidP="002E702F">
    <w:pPr>
      <w:spacing w:after="0"/>
      <w:jc w:val="center"/>
      <w:rPr>
        <w:rFonts w:ascii="Times New Roman" w:hAnsi="Times New Roman" w:cs="Times New Roman"/>
        <w:b/>
        <w:color w:val="003300"/>
        <w:sz w:val="14"/>
        <w:szCs w:val="16"/>
        <w:u w:val="single"/>
      </w:rPr>
    </w:pPr>
    <w:r w:rsidRPr="00260B38">
      <w:rPr>
        <w:rFonts w:ascii="Times New Roman" w:hAnsi="Times New Roman" w:cs="Times New Roman"/>
        <w:b/>
        <w:color w:val="003300"/>
        <w:sz w:val="14"/>
        <w:szCs w:val="16"/>
        <w:u w:val="single"/>
      </w:rPr>
      <w:t>P.O. Box</w:t>
    </w:r>
    <w:r w:rsidR="006614FB" w:rsidRPr="00260B38">
      <w:rPr>
        <w:rFonts w:ascii="Times New Roman" w:hAnsi="Times New Roman" w:cs="Times New Roman"/>
        <w:b/>
        <w:color w:val="003300"/>
        <w:sz w:val="14"/>
        <w:szCs w:val="16"/>
        <w:u w:val="single"/>
      </w:rPr>
      <w:t xml:space="preserve"> 600</w:t>
    </w:r>
    <w:r w:rsidRPr="00260B38">
      <w:rPr>
        <w:rFonts w:ascii="Times New Roman" w:hAnsi="Times New Roman" w:cs="Times New Roman"/>
        <w:b/>
        <w:color w:val="003300"/>
        <w:sz w:val="14"/>
        <w:szCs w:val="16"/>
        <w:u w:val="single"/>
      </w:rPr>
      <w:t xml:space="preserve">, St. Vincent, </w:t>
    </w:r>
    <w:smartTag w:uri="urn:schemas-microsoft-com:office:smarttags" w:element="place">
      <w:r w:rsidRPr="00260B38">
        <w:rPr>
          <w:rFonts w:ascii="Times New Roman" w:hAnsi="Times New Roman" w:cs="Times New Roman"/>
          <w:b/>
          <w:color w:val="003300"/>
          <w:sz w:val="14"/>
          <w:szCs w:val="16"/>
          <w:u w:val="single"/>
        </w:rPr>
        <w:t>West Indies</w:t>
      </w:r>
    </w:smartTag>
  </w:p>
  <w:p w:rsidR="002E702F" w:rsidRPr="00260B38" w:rsidRDefault="002E702F" w:rsidP="002E702F">
    <w:pPr>
      <w:spacing w:after="0"/>
      <w:jc w:val="center"/>
      <w:rPr>
        <w:rFonts w:ascii="Times New Roman" w:hAnsi="Times New Roman" w:cs="Times New Roman"/>
        <w:b/>
        <w:color w:val="003300"/>
        <w:sz w:val="14"/>
        <w:szCs w:val="16"/>
        <w:u w:val="single"/>
      </w:rPr>
    </w:pPr>
    <w:r w:rsidRPr="00260B38">
      <w:rPr>
        <w:rFonts w:ascii="Times New Roman" w:hAnsi="Times New Roman" w:cs="Times New Roman"/>
        <w:b/>
        <w:color w:val="003300"/>
        <w:sz w:val="14"/>
        <w:szCs w:val="16"/>
        <w:u w:val="single"/>
      </w:rPr>
      <w:t xml:space="preserve">Email: </w:t>
    </w:r>
    <w:hyperlink r:id="rId1" w:history="1">
      <w:r w:rsidR="00F508F4" w:rsidRPr="00260B38">
        <w:rPr>
          <w:rStyle w:val="Hyperlink"/>
          <w:rFonts w:ascii="Times New Roman" w:hAnsi="Times New Roman" w:cs="Times New Roman"/>
          <w:b/>
          <w:sz w:val="14"/>
          <w:szCs w:val="16"/>
        </w:rPr>
        <w:t>svgasa@gmail.com</w:t>
      </w:r>
    </w:hyperlink>
    <w:r w:rsidR="00F508F4" w:rsidRPr="00260B38">
      <w:rPr>
        <w:rStyle w:val="Hyperlink"/>
        <w:rFonts w:ascii="Times New Roman" w:hAnsi="Times New Roman" w:cs="Times New Roman"/>
        <w:b/>
        <w:color w:val="auto"/>
        <w:sz w:val="14"/>
        <w:szCs w:val="16"/>
      </w:rPr>
      <w:t xml:space="preserve">      Website:  </w:t>
    </w:r>
    <w:r w:rsidR="00F508F4" w:rsidRPr="00260B38">
      <w:rPr>
        <w:rStyle w:val="Hyperlink"/>
        <w:rFonts w:ascii="Times New Roman" w:hAnsi="Times New Roman" w:cs="Times New Roman"/>
        <w:b/>
        <w:sz w:val="14"/>
        <w:szCs w:val="16"/>
      </w:rPr>
      <w:t>www.svgswimming.com</w:t>
    </w:r>
  </w:p>
  <w:p w:rsidR="002E702F" w:rsidRDefault="002E702F" w:rsidP="002E702F">
    <w:pPr>
      <w:spacing w:after="0"/>
      <w:jc w:val="center"/>
      <w:rPr>
        <w:rFonts w:ascii="Tahoma" w:hAnsi="Tahoma"/>
        <w:b/>
        <w:color w:val="003300"/>
        <w:sz w:val="14"/>
        <w:szCs w:val="16"/>
      </w:rPr>
    </w:pPr>
  </w:p>
  <w:p w:rsidR="00DA4765" w:rsidRPr="002E702F" w:rsidRDefault="002E702F" w:rsidP="002E702F">
    <w:pPr>
      <w:spacing w:after="0"/>
      <w:jc w:val="center"/>
      <w:rPr>
        <w:rFonts w:ascii="Tahoma" w:hAnsi="Tahoma"/>
        <w:b/>
        <w:color w:val="003300"/>
        <w:sz w:val="14"/>
        <w:szCs w:val="16"/>
      </w:rPr>
    </w:pPr>
    <w:r w:rsidRPr="002E702F">
      <w:rPr>
        <w:rFonts w:ascii="Tahoma" w:hAnsi="Tahoma"/>
        <w:b/>
        <w:color w:val="003300"/>
        <w:sz w:val="14"/>
        <w:szCs w:val="16"/>
      </w:rPr>
      <w:t xml:space="preserve">Page </w:t>
    </w:r>
    <w:r w:rsidRPr="002E702F">
      <w:rPr>
        <w:rFonts w:ascii="Tahoma" w:hAnsi="Tahoma"/>
        <w:b/>
        <w:color w:val="003300"/>
        <w:sz w:val="14"/>
        <w:szCs w:val="16"/>
      </w:rPr>
      <w:fldChar w:fldCharType="begin"/>
    </w:r>
    <w:r w:rsidRPr="002E702F">
      <w:rPr>
        <w:rFonts w:ascii="Tahoma" w:hAnsi="Tahoma"/>
        <w:b/>
        <w:color w:val="003300"/>
        <w:sz w:val="14"/>
        <w:szCs w:val="16"/>
      </w:rPr>
      <w:instrText xml:space="preserve"> PAGE  \* Arabic  \* MERGEFORMAT </w:instrText>
    </w:r>
    <w:r w:rsidRPr="002E702F">
      <w:rPr>
        <w:rFonts w:ascii="Tahoma" w:hAnsi="Tahoma"/>
        <w:b/>
        <w:color w:val="003300"/>
        <w:sz w:val="14"/>
        <w:szCs w:val="16"/>
      </w:rPr>
      <w:fldChar w:fldCharType="separate"/>
    </w:r>
    <w:r w:rsidR="00536F60">
      <w:rPr>
        <w:rFonts w:ascii="Tahoma" w:hAnsi="Tahoma"/>
        <w:b/>
        <w:noProof/>
        <w:color w:val="003300"/>
        <w:sz w:val="14"/>
        <w:szCs w:val="16"/>
      </w:rPr>
      <w:t>6</w:t>
    </w:r>
    <w:r w:rsidRPr="002E702F">
      <w:rPr>
        <w:rFonts w:ascii="Tahoma" w:hAnsi="Tahoma"/>
        <w:b/>
        <w:color w:val="003300"/>
        <w:sz w:val="14"/>
        <w:szCs w:val="16"/>
      </w:rPr>
      <w:fldChar w:fldCharType="end"/>
    </w:r>
    <w:r w:rsidRPr="002E702F">
      <w:rPr>
        <w:rFonts w:ascii="Tahoma" w:hAnsi="Tahoma"/>
        <w:b/>
        <w:color w:val="003300"/>
        <w:sz w:val="14"/>
        <w:szCs w:val="16"/>
      </w:rPr>
      <w:t xml:space="preserve"> of </w:t>
    </w:r>
    <w:r w:rsidRPr="002E702F">
      <w:rPr>
        <w:rFonts w:ascii="Tahoma" w:hAnsi="Tahoma"/>
        <w:b/>
        <w:color w:val="003300"/>
        <w:sz w:val="14"/>
        <w:szCs w:val="16"/>
      </w:rPr>
      <w:fldChar w:fldCharType="begin"/>
    </w:r>
    <w:r w:rsidRPr="002E702F">
      <w:rPr>
        <w:rFonts w:ascii="Tahoma" w:hAnsi="Tahoma"/>
        <w:b/>
        <w:color w:val="003300"/>
        <w:sz w:val="14"/>
        <w:szCs w:val="16"/>
      </w:rPr>
      <w:instrText xml:space="preserve"> NUMPAGES  \* Arabic  \* MERGEFORMAT </w:instrText>
    </w:r>
    <w:r w:rsidRPr="002E702F">
      <w:rPr>
        <w:rFonts w:ascii="Tahoma" w:hAnsi="Tahoma"/>
        <w:b/>
        <w:color w:val="003300"/>
        <w:sz w:val="14"/>
        <w:szCs w:val="16"/>
      </w:rPr>
      <w:fldChar w:fldCharType="separate"/>
    </w:r>
    <w:r w:rsidR="00536F60">
      <w:rPr>
        <w:rFonts w:ascii="Tahoma" w:hAnsi="Tahoma"/>
        <w:b/>
        <w:noProof/>
        <w:color w:val="003300"/>
        <w:sz w:val="14"/>
        <w:szCs w:val="16"/>
      </w:rPr>
      <w:t>6</w:t>
    </w:r>
    <w:r w:rsidRPr="002E702F">
      <w:rPr>
        <w:rFonts w:ascii="Tahoma" w:hAnsi="Tahoma"/>
        <w:b/>
        <w:color w:val="003300"/>
        <w:sz w:val="14"/>
        <w:szCs w:val="16"/>
      </w:rPr>
      <w:fldChar w:fldCharType="end"/>
    </w:r>
    <w:r w:rsidR="00DA4765" w:rsidRPr="002E702F">
      <w:rPr>
        <w:b/>
        <w:noProof/>
        <w:lang w:val="en-US"/>
      </w:rPr>
      <w:drawing>
        <wp:anchor distT="0" distB="0" distL="114300" distR="114300" simplePos="0" relativeHeight="251665408" behindDoc="1" locked="0" layoutInCell="1" allowOverlap="1" wp14:anchorId="01519DA5" wp14:editId="331977FE">
          <wp:simplePos x="0" y="0"/>
          <wp:positionH relativeFrom="column">
            <wp:posOffset>4564380</wp:posOffset>
          </wp:positionH>
          <wp:positionV relativeFrom="paragraph">
            <wp:posOffset>-2304415</wp:posOffset>
          </wp:positionV>
          <wp:extent cx="2301162" cy="3755136"/>
          <wp:effectExtent l="0" t="0" r="4445" b="0"/>
          <wp:wrapNone/>
          <wp:docPr id="3" name="Picture 3" descr="legal-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al-background"/>
                  <pic:cNvPicPr>
                    <a:picLocks noChangeAspect="1" noChangeArrowheads="1"/>
                  </pic:cNvPicPr>
                </pic:nvPicPr>
                <pic:blipFill rotWithShape="1">
                  <a:blip r:embed="rId2">
                    <a:clrChange>
                      <a:clrFrom>
                        <a:srgbClr val="A6C3D1"/>
                      </a:clrFrom>
                      <a:clrTo>
                        <a:srgbClr val="A6C3D1">
                          <a:alpha val="0"/>
                        </a:srgbClr>
                      </a:clrTo>
                    </a:clrChange>
                    <a:extLst>
                      <a:ext uri="{28A0092B-C50C-407E-A947-70E740481C1C}">
                        <a14:useLocalDpi xmlns:a14="http://schemas.microsoft.com/office/drawing/2010/main" val="0"/>
                      </a:ext>
                    </a:extLst>
                  </a:blip>
                  <a:srcRect l="69643" t="65000"/>
                  <a:stretch/>
                </pic:blipFill>
                <pic:spPr bwMode="auto">
                  <a:xfrm>
                    <a:off x="0" y="0"/>
                    <a:ext cx="2301162" cy="3755136"/>
                  </a:xfrm>
                  <a:prstGeom prst="rect">
                    <a:avLst/>
                  </a:prstGeom>
                  <a:solidFill>
                    <a:srgbClr val="FFFF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b/>
        <w:color w:val="003300"/>
        <w:sz w:val="14"/>
        <w:szCs w:val="16"/>
      </w:rPr>
      <w:id w:val="-206872440"/>
      <w:docPartObj>
        <w:docPartGallery w:val="Page Numbers (Bottom of Page)"/>
        <w:docPartUnique/>
      </w:docPartObj>
    </w:sdtPr>
    <w:sdtEndPr/>
    <w:sdtContent>
      <w:sdt>
        <w:sdtPr>
          <w:rPr>
            <w:rFonts w:ascii="Tahoma" w:hAnsi="Tahoma"/>
            <w:b/>
            <w:color w:val="003300"/>
            <w:sz w:val="14"/>
            <w:szCs w:val="16"/>
          </w:rPr>
          <w:id w:val="-1669238322"/>
          <w:docPartObj>
            <w:docPartGallery w:val="Page Numbers (Top of Page)"/>
            <w:docPartUnique/>
          </w:docPartObj>
        </w:sdtPr>
        <w:sdtEndPr/>
        <w:sdtContent>
          <w:p w:rsidR="002E702F" w:rsidRPr="002E702F" w:rsidRDefault="002E702F" w:rsidP="002E702F">
            <w:pPr>
              <w:spacing w:after="0"/>
              <w:jc w:val="center"/>
              <w:rPr>
                <w:rFonts w:ascii="Tahoma" w:hAnsi="Tahoma"/>
                <w:b/>
                <w:color w:val="003300"/>
                <w:sz w:val="14"/>
                <w:szCs w:val="16"/>
              </w:rPr>
            </w:pPr>
            <w:r w:rsidRPr="002E702F">
              <w:rPr>
                <w:rFonts w:ascii="Tahoma" w:hAnsi="Tahoma"/>
                <w:b/>
                <w:color w:val="003300"/>
                <w:sz w:val="14"/>
                <w:szCs w:val="16"/>
              </w:rPr>
              <w:t xml:space="preserve">Page </w:t>
            </w:r>
            <w:r w:rsidRPr="002E702F">
              <w:rPr>
                <w:rFonts w:ascii="Tahoma" w:hAnsi="Tahoma"/>
                <w:b/>
                <w:color w:val="003300"/>
                <w:sz w:val="14"/>
                <w:szCs w:val="16"/>
              </w:rPr>
              <w:fldChar w:fldCharType="begin"/>
            </w:r>
            <w:r w:rsidRPr="002E702F">
              <w:rPr>
                <w:rFonts w:ascii="Tahoma" w:hAnsi="Tahoma"/>
                <w:b/>
                <w:color w:val="003300"/>
                <w:sz w:val="14"/>
                <w:szCs w:val="16"/>
              </w:rPr>
              <w:instrText xml:space="preserve"> PAGE </w:instrText>
            </w:r>
            <w:r w:rsidRPr="002E702F">
              <w:rPr>
                <w:rFonts w:ascii="Tahoma" w:hAnsi="Tahoma"/>
                <w:b/>
                <w:color w:val="003300"/>
                <w:sz w:val="14"/>
                <w:szCs w:val="16"/>
              </w:rPr>
              <w:fldChar w:fldCharType="separate"/>
            </w:r>
            <w:r w:rsidR="00536F60">
              <w:rPr>
                <w:rFonts w:ascii="Tahoma" w:hAnsi="Tahoma"/>
                <w:b/>
                <w:noProof/>
                <w:color w:val="003300"/>
                <w:sz w:val="14"/>
                <w:szCs w:val="16"/>
              </w:rPr>
              <w:t>1</w:t>
            </w:r>
            <w:r w:rsidRPr="002E702F">
              <w:rPr>
                <w:rFonts w:ascii="Tahoma" w:hAnsi="Tahoma"/>
                <w:b/>
                <w:color w:val="003300"/>
                <w:sz w:val="14"/>
                <w:szCs w:val="16"/>
              </w:rPr>
              <w:fldChar w:fldCharType="end"/>
            </w:r>
            <w:r w:rsidRPr="002E702F">
              <w:rPr>
                <w:rFonts w:ascii="Tahoma" w:hAnsi="Tahoma"/>
                <w:b/>
                <w:color w:val="003300"/>
                <w:sz w:val="14"/>
                <w:szCs w:val="16"/>
              </w:rPr>
              <w:t xml:space="preserve"> of </w:t>
            </w:r>
            <w:r w:rsidRPr="002E702F">
              <w:rPr>
                <w:rFonts w:ascii="Tahoma" w:hAnsi="Tahoma"/>
                <w:b/>
                <w:color w:val="003300"/>
                <w:sz w:val="14"/>
                <w:szCs w:val="16"/>
              </w:rPr>
              <w:fldChar w:fldCharType="begin"/>
            </w:r>
            <w:r w:rsidRPr="002E702F">
              <w:rPr>
                <w:rFonts w:ascii="Tahoma" w:hAnsi="Tahoma"/>
                <w:b/>
                <w:color w:val="003300"/>
                <w:sz w:val="14"/>
                <w:szCs w:val="16"/>
              </w:rPr>
              <w:instrText xml:space="preserve"> NUMPAGES  </w:instrText>
            </w:r>
            <w:r w:rsidRPr="002E702F">
              <w:rPr>
                <w:rFonts w:ascii="Tahoma" w:hAnsi="Tahoma"/>
                <w:b/>
                <w:color w:val="003300"/>
                <w:sz w:val="14"/>
                <w:szCs w:val="16"/>
              </w:rPr>
              <w:fldChar w:fldCharType="separate"/>
            </w:r>
            <w:r w:rsidR="00536F60">
              <w:rPr>
                <w:rFonts w:ascii="Tahoma" w:hAnsi="Tahoma"/>
                <w:b/>
                <w:noProof/>
                <w:color w:val="003300"/>
                <w:sz w:val="14"/>
                <w:szCs w:val="16"/>
              </w:rPr>
              <w:t>6</w:t>
            </w:r>
            <w:r w:rsidRPr="002E702F">
              <w:rPr>
                <w:rFonts w:ascii="Tahoma" w:hAnsi="Tahoma"/>
                <w:b/>
                <w:color w:val="003300"/>
                <w:sz w:val="14"/>
                <w:szCs w:val="16"/>
              </w:rPr>
              <w:fldChar w:fldCharType="end"/>
            </w:r>
          </w:p>
        </w:sdtContent>
      </w:sdt>
    </w:sdtContent>
  </w:sdt>
  <w:p w:rsidR="004D2F6B" w:rsidRDefault="004D2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9C0" w:rsidRDefault="005669C0" w:rsidP="00DA4765">
      <w:pPr>
        <w:spacing w:after="0" w:line="240" w:lineRule="auto"/>
      </w:pPr>
      <w:r>
        <w:separator/>
      </w:r>
    </w:p>
  </w:footnote>
  <w:footnote w:type="continuationSeparator" w:id="0">
    <w:p w:rsidR="005669C0" w:rsidRDefault="005669C0" w:rsidP="00DA4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765" w:rsidRDefault="00DA4765">
    <w:pPr>
      <w:pStyle w:val="Header"/>
    </w:pPr>
    <w:r>
      <w:rPr>
        <w:noProof/>
        <w:lang w:val="en-US"/>
      </w:rPr>
      <w:drawing>
        <wp:anchor distT="0" distB="0" distL="114300" distR="114300" simplePos="0" relativeHeight="251663360" behindDoc="1" locked="0" layoutInCell="1" allowOverlap="1" wp14:anchorId="7DC87D1C" wp14:editId="0F74A3EB">
          <wp:simplePos x="0" y="0"/>
          <wp:positionH relativeFrom="column">
            <wp:posOffset>-914400</wp:posOffset>
          </wp:positionH>
          <wp:positionV relativeFrom="paragraph">
            <wp:posOffset>-452755</wp:posOffset>
          </wp:positionV>
          <wp:extent cx="2292096" cy="3681984"/>
          <wp:effectExtent l="0" t="0" r="0" b="0"/>
          <wp:wrapNone/>
          <wp:docPr id="2" name="Picture 3" descr="legal-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gal-background"/>
                  <pic:cNvPicPr>
                    <a:picLocks noChangeAspect="1" noChangeArrowheads="1"/>
                  </pic:cNvPicPr>
                </pic:nvPicPr>
                <pic:blipFill rotWithShape="1">
                  <a:blip r:embed="rId1">
                    <a:clrChange>
                      <a:clrFrom>
                        <a:srgbClr val="A6C3D1"/>
                      </a:clrFrom>
                      <a:clrTo>
                        <a:srgbClr val="A6C3D1">
                          <a:alpha val="0"/>
                        </a:srgbClr>
                      </a:clrTo>
                    </a:clrChange>
                    <a:extLst>
                      <a:ext uri="{28A0092B-C50C-407E-A947-70E740481C1C}">
                        <a14:useLocalDpi xmlns:a14="http://schemas.microsoft.com/office/drawing/2010/main" val="0"/>
                      </a:ext>
                    </a:extLst>
                  </a:blip>
                  <a:srcRect r="69762" b="65682"/>
                  <a:stretch/>
                </pic:blipFill>
                <pic:spPr bwMode="auto">
                  <a:xfrm>
                    <a:off x="0" y="0"/>
                    <a:ext cx="2292096" cy="3681984"/>
                  </a:xfrm>
                  <a:prstGeom prst="rect">
                    <a:avLst/>
                  </a:prstGeom>
                  <a:solidFill>
                    <a:srgbClr val="FFFF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F6B" w:rsidRDefault="002E702F">
    <w:pPr>
      <w:pStyle w:val="Header"/>
    </w:pPr>
    <w:r>
      <w:rPr>
        <w:noProof/>
        <w:lang w:val="en-US"/>
      </w:rPr>
      <w:drawing>
        <wp:anchor distT="0" distB="0" distL="114300" distR="114300" simplePos="0" relativeHeight="251669504" behindDoc="1" locked="0" layoutInCell="1" allowOverlap="1" wp14:anchorId="3339657B" wp14:editId="3BF7006B">
          <wp:simplePos x="0" y="0"/>
          <wp:positionH relativeFrom="column">
            <wp:posOffset>-914400</wp:posOffset>
          </wp:positionH>
          <wp:positionV relativeFrom="paragraph">
            <wp:posOffset>-452755</wp:posOffset>
          </wp:positionV>
          <wp:extent cx="2291715" cy="3681730"/>
          <wp:effectExtent l="0" t="0" r="0" b="0"/>
          <wp:wrapNone/>
          <wp:docPr id="4" name="Picture 3" descr="legal-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gal-background"/>
                  <pic:cNvPicPr>
                    <a:picLocks noChangeAspect="1" noChangeArrowheads="1"/>
                  </pic:cNvPicPr>
                </pic:nvPicPr>
                <pic:blipFill rotWithShape="1">
                  <a:blip r:embed="rId1">
                    <a:clrChange>
                      <a:clrFrom>
                        <a:srgbClr val="A6C3D1"/>
                      </a:clrFrom>
                      <a:clrTo>
                        <a:srgbClr val="A6C3D1">
                          <a:alpha val="0"/>
                        </a:srgbClr>
                      </a:clrTo>
                    </a:clrChange>
                    <a:extLst>
                      <a:ext uri="{28A0092B-C50C-407E-A947-70E740481C1C}">
                        <a14:useLocalDpi xmlns:a14="http://schemas.microsoft.com/office/drawing/2010/main" val="0"/>
                      </a:ext>
                    </a:extLst>
                  </a:blip>
                  <a:srcRect r="69762" b="65682"/>
                  <a:stretch/>
                </pic:blipFill>
                <pic:spPr bwMode="auto">
                  <a:xfrm>
                    <a:off x="0" y="0"/>
                    <a:ext cx="2291715" cy="3681730"/>
                  </a:xfrm>
                  <a:prstGeom prst="rect">
                    <a:avLst/>
                  </a:prstGeom>
                  <a:solidFill>
                    <a:srgbClr val="FFFF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2F6B" w:rsidRPr="00DA4765">
      <w:rPr>
        <w:rFonts w:ascii="Calibri" w:eastAsia="Calibri" w:hAnsi="Calibri" w:cs="Times New Roman"/>
        <w:noProof/>
        <w:lang w:val="en-US"/>
      </w:rPr>
      <mc:AlternateContent>
        <mc:Choice Requires="wps">
          <w:drawing>
            <wp:anchor distT="0" distB="0" distL="114300" distR="114300" simplePos="0" relativeHeight="251675648" behindDoc="0" locked="0" layoutInCell="1" allowOverlap="1" wp14:anchorId="0DD7CF75" wp14:editId="2B3E7307">
              <wp:simplePos x="0" y="0"/>
              <wp:positionH relativeFrom="page">
                <wp:posOffset>1314450</wp:posOffset>
              </wp:positionH>
              <wp:positionV relativeFrom="paragraph">
                <wp:posOffset>9525</wp:posOffset>
              </wp:positionV>
              <wp:extent cx="5199380" cy="62865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628650"/>
                      </a:xfrm>
                      <a:prstGeom prst="rect">
                        <a:avLst/>
                      </a:prstGeom>
                      <a:noFill/>
                      <a:ln>
                        <a:noFill/>
                      </a:ln>
                    </wps:spPr>
                    <wps:txbx>
                      <w:txbxContent>
                        <w:p w:rsidR="004D2F6B" w:rsidRPr="004D2F6B" w:rsidRDefault="004D2F6B" w:rsidP="004D2F6B">
                          <w:pPr>
                            <w:spacing w:after="0"/>
                            <w:jc w:val="center"/>
                            <w:rPr>
                              <w:rFonts w:ascii="Tahoma" w:hAnsi="Tahoma"/>
                              <w:b/>
                              <w:color w:val="003300"/>
                              <w:szCs w:val="24"/>
                            </w:rPr>
                          </w:pPr>
                          <w:r w:rsidRPr="004D2F6B">
                            <w:rPr>
                              <w:rFonts w:ascii="Tahoma" w:hAnsi="Tahoma"/>
                              <w:b/>
                              <w:color w:val="003300"/>
                              <w:szCs w:val="24"/>
                            </w:rPr>
                            <w:t xml:space="preserve">St. Vincent and the Grenadines Swimming </w:t>
                          </w:r>
                          <w:r w:rsidR="00B450C8">
                            <w:rPr>
                              <w:rFonts w:ascii="Tahoma" w:hAnsi="Tahoma"/>
                              <w:b/>
                              <w:color w:val="003300"/>
                              <w:szCs w:val="24"/>
                            </w:rPr>
                            <w:t>Federation</w:t>
                          </w:r>
                        </w:p>
                        <w:p w:rsidR="004D2F6B" w:rsidRPr="004D2F6B" w:rsidRDefault="004D2F6B" w:rsidP="004D2F6B">
                          <w:pPr>
                            <w:spacing w:after="0"/>
                            <w:jc w:val="center"/>
                            <w:rPr>
                              <w:rFonts w:ascii="Tahoma" w:hAnsi="Tahoma"/>
                              <w:b/>
                              <w:color w:val="003300"/>
                              <w:sz w:val="16"/>
                              <w:szCs w:val="16"/>
                            </w:rPr>
                          </w:pPr>
                          <w:r w:rsidRPr="004D2F6B">
                            <w:rPr>
                              <w:rFonts w:ascii="Tahoma" w:hAnsi="Tahoma"/>
                              <w:b/>
                              <w:color w:val="003300"/>
                              <w:sz w:val="16"/>
                              <w:szCs w:val="16"/>
                            </w:rPr>
                            <w:t xml:space="preserve">P.O. Box </w:t>
                          </w:r>
                          <w:r w:rsidR="00D748FC">
                            <w:rPr>
                              <w:rFonts w:ascii="Tahoma" w:hAnsi="Tahoma"/>
                              <w:b/>
                              <w:color w:val="003300"/>
                              <w:sz w:val="16"/>
                              <w:szCs w:val="16"/>
                            </w:rPr>
                            <w:t>600</w:t>
                          </w:r>
                          <w:r w:rsidRPr="004D2F6B">
                            <w:rPr>
                              <w:rFonts w:ascii="Tahoma" w:hAnsi="Tahoma"/>
                              <w:b/>
                              <w:color w:val="003300"/>
                              <w:sz w:val="16"/>
                              <w:szCs w:val="16"/>
                            </w:rPr>
                            <w:t xml:space="preserve">, St. Vincent, </w:t>
                          </w:r>
                          <w:smartTag w:uri="urn:schemas-microsoft-com:office:smarttags" w:element="place">
                            <w:r w:rsidRPr="004D2F6B">
                              <w:rPr>
                                <w:rFonts w:ascii="Tahoma" w:hAnsi="Tahoma"/>
                                <w:b/>
                                <w:color w:val="003300"/>
                                <w:sz w:val="16"/>
                                <w:szCs w:val="16"/>
                              </w:rPr>
                              <w:t>West Indies</w:t>
                            </w:r>
                          </w:smartTag>
                        </w:p>
                        <w:p w:rsidR="004D2F6B" w:rsidRDefault="004D2F6B" w:rsidP="004D2F6B">
                          <w:pPr>
                            <w:spacing w:after="0"/>
                            <w:jc w:val="center"/>
                            <w:rPr>
                              <w:rFonts w:ascii="Tahoma" w:hAnsi="Tahoma"/>
                              <w:b/>
                              <w:color w:val="003300"/>
                              <w:sz w:val="16"/>
                              <w:szCs w:val="16"/>
                            </w:rPr>
                          </w:pPr>
                          <w:r w:rsidRPr="004D2F6B">
                            <w:rPr>
                              <w:rFonts w:ascii="Tahoma" w:hAnsi="Tahoma"/>
                              <w:b/>
                              <w:color w:val="003300"/>
                              <w:sz w:val="16"/>
                              <w:szCs w:val="16"/>
                            </w:rPr>
                            <w:t xml:space="preserve">Email: </w:t>
                          </w:r>
                          <w:hyperlink r:id="rId2" w:history="1">
                            <w:r w:rsidR="00B450C8" w:rsidRPr="00243678">
                              <w:rPr>
                                <w:rStyle w:val="Hyperlink"/>
                                <w:rFonts w:ascii="Tahoma" w:hAnsi="Tahoma"/>
                                <w:b/>
                                <w:sz w:val="16"/>
                                <w:szCs w:val="16"/>
                              </w:rPr>
                              <w:t>svgasa@gmail.com</w:t>
                            </w:r>
                          </w:hyperlink>
                          <w:r w:rsidR="00B450C8">
                            <w:rPr>
                              <w:rFonts w:ascii="Tahoma" w:hAnsi="Tahoma"/>
                              <w:b/>
                              <w:color w:val="003300"/>
                              <w:sz w:val="16"/>
                              <w:szCs w:val="16"/>
                            </w:rPr>
                            <w:t xml:space="preserve">            </w:t>
                          </w:r>
                          <w:r w:rsidR="00F508F4" w:rsidRPr="00F508F4">
                            <w:rPr>
                              <w:rStyle w:val="Hyperlink"/>
                              <w:rFonts w:ascii="Tahoma" w:hAnsi="Tahoma"/>
                              <w:b/>
                              <w:color w:val="auto"/>
                              <w:sz w:val="14"/>
                              <w:szCs w:val="16"/>
                              <w:u w:val="none"/>
                            </w:rPr>
                            <w:t xml:space="preserve">   </w:t>
                          </w:r>
                          <w:r w:rsidR="00F508F4" w:rsidRPr="00F508F4">
                            <w:rPr>
                              <w:rStyle w:val="Hyperlink"/>
                              <w:rFonts w:ascii="Tahoma" w:hAnsi="Tahoma"/>
                              <w:b/>
                              <w:color w:val="auto"/>
                              <w:sz w:val="14"/>
                              <w:szCs w:val="16"/>
                            </w:rPr>
                            <w:t>Website:</w:t>
                          </w:r>
                          <w:r w:rsidR="00F508F4">
                            <w:rPr>
                              <w:rStyle w:val="Hyperlink"/>
                              <w:rFonts w:ascii="Tahoma" w:hAnsi="Tahoma"/>
                              <w:b/>
                              <w:color w:val="auto"/>
                              <w:sz w:val="14"/>
                              <w:szCs w:val="16"/>
                            </w:rPr>
                            <w:t xml:space="preserve">  </w:t>
                          </w:r>
                          <w:r w:rsidR="00F508F4">
                            <w:rPr>
                              <w:rStyle w:val="Hyperlink"/>
                              <w:rFonts w:ascii="Tahoma" w:hAnsi="Tahoma"/>
                              <w:b/>
                              <w:sz w:val="14"/>
                              <w:szCs w:val="16"/>
                            </w:rPr>
                            <w:t>www.svgswimming.com</w:t>
                          </w:r>
                        </w:p>
                        <w:p w:rsidR="00B450C8" w:rsidRPr="004D2F6B" w:rsidRDefault="00B450C8" w:rsidP="004D2F6B">
                          <w:pPr>
                            <w:spacing w:after="0"/>
                            <w:jc w:val="center"/>
                            <w:rPr>
                              <w:rFonts w:ascii="Tahoma" w:hAnsi="Tahoma"/>
                              <w:b/>
                              <w:color w:val="003300"/>
                              <w:sz w:val="16"/>
                              <w:szCs w:val="16"/>
                            </w:rPr>
                          </w:pPr>
                        </w:p>
                        <w:p w:rsidR="004D2F6B" w:rsidRDefault="004D2F6B" w:rsidP="004D2F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7CF75" id="_x0000_t202" coordsize="21600,21600" o:spt="202" path="m,l,21600r21600,l21600,xe">
              <v:stroke joinstyle="miter"/>
              <v:path gradientshapeok="t" o:connecttype="rect"/>
            </v:shapetype>
            <v:shape id="Text Box 4" o:spid="_x0000_s1026" type="#_x0000_t202" style="position:absolute;margin-left:103.5pt;margin-top:.75pt;width:409.4pt;height:4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" filled="f" stroked="f">
              <v:textbox>
                <w:txbxContent>
                  <w:p w:rsidR="004D2F6B" w:rsidRPr="004D2F6B" w:rsidRDefault="004D2F6B" w:rsidP="004D2F6B">
                    <w:pPr>
                      <w:spacing w:after="0"/>
                      <w:jc w:val="center"/>
                      <w:rPr>
                        <w:rFonts w:ascii="Tahoma" w:hAnsi="Tahoma"/>
                        <w:b/>
                        <w:color w:val="003300"/>
                        <w:szCs w:val="24"/>
                      </w:rPr>
                    </w:pPr>
                    <w:r w:rsidRPr="004D2F6B">
                      <w:rPr>
                        <w:rFonts w:ascii="Tahoma" w:hAnsi="Tahoma"/>
                        <w:b/>
                        <w:color w:val="003300"/>
                        <w:szCs w:val="24"/>
                      </w:rPr>
                      <w:t xml:space="preserve">St. Vincent and the Grenadines Swimming </w:t>
                    </w:r>
                    <w:r w:rsidR="00B450C8">
                      <w:rPr>
                        <w:rFonts w:ascii="Tahoma" w:hAnsi="Tahoma"/>
                        <w:b/>
                        <w:color w:val="003300"/>
                        <w:szCs w:val="24"/>
                      </w:rPr>
                      <w:t>Federation</w:t>
                    </w:r>
                  </w:p>
                  <w:p w:rsidR="004D2F6B" w:rsidRPr="004D2F6B" w:rsidRDefault="004D2F6B" w:rsidP="004D2F6B">
                    <w:pPr>
                      <w:spacing w:after="0"/>
                      <w:jc w:val="center"/>
                      <w:rPr>
                        <w:rFonts w:ascii="Tahoma" w:hAnsi="Tahoma"/>
                        <w:b/>
                        <w:color w:val="003300"/>
                        <w:sz w:val="16"/>
                        <w:szCs w:val="16"/>
                      </w:rPr>
                    </w:pPr>
                    <w:r w:rsidRPr="004D2F6B">
                      <w:rPr>
                        <w:rFonts w:ascii="Tahoma" w:hAnsi="Tahoma"/>
                        <w:b/>
                        <w:color w:val="003300"/>
                        <w:sz w:val="16"/>
                        <w:szCs w:val="16"/>
                      </w:rPr>
                      <w:t xml:space="preserve">P.O. Box </w:t>
                    </w:r>
                    <w:r w:rsidR="00D748FC">
                      <w:rPr>
                        <w:rFonts w:ascii="Tahoma" w:hAnsi="Tahoma"/>
                        <w:b/>
                        <w:color w:val="003300"/>
                        <w:sz w:val="16"/>
                        <w:szCs w:val="16"/>
                      </w:rPr>
                      <w:t>600</w:t>
                    </w:r>
                    <w:r w:rsidRPr="004D2F6B">
                      <w:rPr>
                        <w:rFonts w:ascii="Tahoma" w:hAnsi="Tahoma"/>
                        <w:b/>
                        <w:color w:val="003300"/>
                        <w:sz w:val="16"/>
                        <w:szCs w:val="16"/>
                      </w:rPr>
                      <w:t xml:space="preserve">, St. Vincent, </w:t>
                    </w:r>
                    <w:smartTag w:uri="urn:schemas-microsoft-com:office:smarttags" w:element="place">
                      <w:r w:rsidRPr="004D2F6B">
                        <w:rPr>
                          <w:rFonts w:ascii="Tahoma" w:hAnsi="Tahoma"/>
                          <w:b/>
                          <w:color w:val="003300"/>
                          <w:sz w:val="16"/>
                          <w:szCs w:val="16"/>
                        </w:rPr>
                        <w:t>West Indies</w:t>
                      </w:r>
                    </w:smartTag>
                  </w:p>
                  <w:p w:rsidR="004D2F6B" w:rsidRDefault="004D2F6B" w:rsidP="004D2F6B">
                    <w:pPr>
                      <w:spacing w:after="0"/>
                      <w:jc w:val="center"/>
                      <w:rPr>
                        <w:rFonts w:ascii="Tahoma" w:hAnsi="Tahoma"/>
                        <w:b/>
                        <w:color w:val="003300"/>
                        <w:sz w:val="16"/>
                        <w:szCs w:val="16"/>
                      </w:rPr>
                    </w:pPr>
                    <w:r w:rsidRPr="004D2F6B">
                      <w:rPr>
                        <w:rFonts w:ascii="Tahoma" w:hAnsi="Tahoma"/>
                        <w:b/>
                        <w:color w:val="003300"/>
                        <w:sz w:val="16"/>
                        <w:szCs w:val="16"/>
                      </w:rPr>
                      <w:t xml:space="preserve">Email: </w:t>
                    </w:r>
                    <w:hyperlink r:id="rId3" w:history="1">
                      <w:r w:rsidR="00B450C8" w:rsidRPr="00243678">
                        <w:rPr>
                          <w:rStyle w:val="Hyperlink"/>
                          <w:rFonts w:ascii="Tahoma" w:hAnsi="Tahoma"/>
                          <w:b/>
                          <w:sz w:val="16"/>
                          <w:szCs w:val="16"/>
                        </w:rPr>
                        <w:t>svgasa@gmail.com</w:t>
                      </w:r>
                    </w:hyperlink>
                    <w:r w:rsidR="00B450C8">
                      <w:rPr>
                        <w:rFonts w:ascii="Tahoma" w:hAnsi="Tahoma"/>
                        <w:b/>
                        <w:color w:val="003300"/>
                        <w:sz w:val="16"/>
                        <w:szCs w:val="16"/>
                      </w:rPr>
                      <w:t xml:space="preserve">            </w:t>
                    </w:r>
                    <w:r w:rsidR="00F508F4" w:rsidRPr="00F508F4">
                      <w:rPr>
                        <w:rStyle w:val="Hyperlink"/>
                        <w:rFonts w:ascii="Tahoma" w:hAnsi="Tahoma"/>
                        <w:b/>
                        <w:color w:val="auto"/>
                        <w:sz w:val="14"/>
                        <w:szCs w:val="16"/>
                        <w:u w:val="none"/>
                      </w:rPr>
                      <w:t xml:space="preserve">   </w:t>
                    </w:r>
                    <w:r w:rsidR="00F508F4" w:rsidRPr="00F508F4">
                      <w:rPr>
                        <w:rStyle w:val="Hyperlink"/>
                        <w:rFonts w:ascii="Tahoma" w:hAnsi="Tahoma"/>
                        <w:b/>
                        <w:color w:val="auto"/>
                        <w:sz w:val="14"/>
                        <w:szCs w:val="16"/>
                      </w:rPr>
                      <w:t>Website:</w:t>
                    </w:r>
                    <w:r w:rsidR="00F508F4">
                      <w:rPr>
                        <w:rStyle w:val="Hyperlink"/>
                        <w:rFonts w:ascii="Tahoma" w:hAnsi="Tahoma"/>
                        <w:b/>
                        <w:color w:val="auto"/>
                        <w:sz w:val="14"/>
                        <w:szCs w:val="16"/>
                      </w:rPr>
                      <w:t xml:space="preserve">  </w:t>
                    </w:r>
                    <w:r w:rsidR="00F508F4">
                      <w:rPr>
                        <w:rStyle w:val="Hyperlink"/>
                        <w:rFonts w:ascii="Tahoma" w:hAnsi="Tahoma"/>
                        <w:b/>
                        <w:sz w:val="14"/>
                        <w:szCs w:val="16"/>
                      </w:rPr>
                      <w:t>www.svgswimming.com</w:t>
                    </w:r>
                  </w:p>
                  <w:p w:rsidR="00B450C8" w:rsidRPr="004D2F6B" w:rsidRDefault="00B450C8" w:rsidP="004D2F6B">
                    <w:pPr>
                      <w:spacing w:after="0"/>
                      <w:jc w:val="center"/>
                      <w:rPr>
                        <w:rFonts w:ascii="Tahoma" w:hAnsi="Tahoma"/>
                        <w:b/>
                        <w:color w:val="003300"/>
                        <w:sz w:val="16"/>
                        <w:szCs w:val="16"/>
                      </w:rPr>
                    </w:pPr>
                  </w:p>
                  <w:p w:rsidR="004D2F6B" w:rsidRDefault="004D2F6B" w:rsidP="004D2F6B"/>
                </w:txbxContent>
              </v:textbox>
              <w10:wrap anchorx="page"/>
            </v:shape>
          </w:pict>
        </mc:Fallback>
      </mc:AlternateContent>
    </w:r>
    <w:r w:rsidR="004D2F6B">
      <w:rPr>
        <w:noProof/>
        <w:lang w:val="en-US"/>
      </w:rPr>
      <w:drawing>
        <wp:anchor distT="0" distB="0" distL="114300" distR="114300" simplePos="0" relativeHeight="251673600" behindDoc="0" locked="0" layoutInCell="1" allowOverlap="1" wp14:anchorId="15CF9DE0" wp14:editId="58E8550B">
          <wp:simplePos x="0" y="0"/>
          <wp:positionH relativeFrom="column">
            <wp:posOffset>5458460</wp:posOffset>
          </wp:positionH>
          <wp:positionV relativeFrom="paragraph">
            <wp:posOffset>-100965</wp:posOffset>
          </wp:positionV>
          <wp:extent cx="1057275" cy="704850"/>
          <wp:effectExtent l="0" t="0" r="9525" b="0"/>
          <wp:wrapNone/>
          <wp:docPr id="7" name="Picture 5" descr="http://www.cyec.org.uk/sites/default/files/flags/Saint_Vincent_and_the_Grenad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yec.org.uk/sites/default/files/flags/Saint_Vincent_and_the_Grenadines.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34C75"/>
    <w:multiLevelType w:val="hybridMultilevel"/>
    <w:tmpl w:val="BE6A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09F5"/>
    <w:multiLevelType w:val="hybridMultilevel"/>
    <w:tmpl w:val="4C58583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617D3"/>
    <w:multiLevelType w:val="hybridMultilevel"/>
    <w:tmpl w:val="3BFC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B28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F8429F"/>
    <w:multiLevelType w:val="hybridMultilevel"/>
    <w:tmpl w:val="10A272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714F7"/>
    <w:multiLevelType w:val="hybridMultilevel"/>
    <w:tmpl w:val="002A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B020E"/>
    <w:multiLevelType w:val="hybridMultilevel"/>
    <w:tmpl w:val="F19A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020FD"/>
    <w:multiLevelType w:val="hybridMultilevel"/>
    <w:tmpl w:val="40F421F4"/>
    <w:lvl w:ilvl="0" w:tplc="0409000F">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 w15:restartNumberingAfterBreak="0">
    <w:nsid w:val="6C096785"/>
    <w:multiLevelType w:val="hybridMultilevel"/>
    <w:tmpl w:val="29CA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32528"/>
    <w:multiLevelType w:val="hybridMultilevel"/>
    <w:tmpl w:val="594E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A40A7"/>
    <w:multiLevelType w:val="hybridMultilevel"/>
    <w:tmpl w:val="1F464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4D43E3"/>
    <w:multiLevelType w:val="hybridMultilevel"/>
    <w:tmpl w:val="1AC0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11"/>
  </w:num>
  <w:num w:numId="6">
    <w:abstractNumId w:val="4"/>
  </w:num>
  <w:num w:numId="7">
    <w:abstractNumId w:val="0"/>
  </w:num>
  <w:num w:numId="8">
    <w:abstractNumId w:val="2"/>
  </w:num>
  <w:num w:numId="9">
    <w:abstractNumId w:val="8"/>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2F"/>
    <w:rsid w:val="00024AC8"/>
    <w:rsid w:val="00050EF8"/>
    <w:rsid w:val="00073A2B"/>
    <w:rsid w:val="00075D9F"/>
    <w:rsid w:val="00080838"/>
    <w:rsid w:val="00091F0F"/>
    <w:rsid w:val="000A78CA"/>
    <w:rsid w:val="000B47F0"/>
    <w:rsid w:val="000C2DB4"/>
    <w:rsid w:val="000D7949"/>
    <w:rsid w:val="000E3F3E"/>
    <w:rsid w:val="000E3F5C"/>
    <w:rsid w:val="000E55DC"/>
    <w:rsid w:val="000E6867"/>
    <w:rsid w:val="000E7271"/>
    <w:rsid w:val="000F0215"/>
    <w:rsid w:val="000F1882"/>
    <w:rsid w:val="000F4621"/>
    <w:rsid w:val="00104530"/>
    <w:rsid w:val="00121825"/>
    <w:rsid w:val="001320B0"/>
    <w:rsid w:val="00144F99"/>
    <w:rsid w:val="00184270"/>
    <w:rsid w:val="0019266A"/>
    <w:rsid w:val="0019384E"/>
    <w:rsid w:val="00195E23"/>
    <w:rsid w:val="001C3621"/>
    <w:rsid w:val="001D2332"/>
    <w:rsid w:val="001E1184"/>
    <w:rsid w:val="001E7A01"/>
    <w:rsid w:val="001F3A04"/>
    <w:rsid w:val="00212F36"/>
    <w:rsid w:val="002334A2"/>
    <w:rsid w:val="00252590"/>
    <w:rsid w:val="00260B38"/>
    <w:rsid w:val="002619FF"/>
    <w:rsid w:val="00266CC9"/>
    <w:rsid w:val="002919F8"/>
    <w:rsid w:val="002A0CDB"/>
    <w:rsid w:val="002D0663"/>
    <w:rsid w:val="002D12D1"/>
    <w:rsid w:val="002E702F"/>
    <w:rsid w:val="002F36A9"/>
    <w:rsid w:val="002F3B8A"/>
    <w:rsid w:val="002F6FFE"/>
    <w:rsid w:val="003002CD"/>
    <w:rsid w:val="00305D84"/>
    <w:rsid w:val="0031083B"/>
    <w:rsid w:val="00315AAC"/>
    <w:rsid w:val="00325FD1"/>
    <w:rsid w:val="00330ECC"/>
    <w:rsid w:val="0034765F"/>
    <w:rsid w:val="00356E36"/>
    <w:rsid w:val="00367D11"/>
    <w:rsid w:val="0038276C"/>
    <w:rsid w:val="00385AB8"/>
    <w:rsid w:val="00396461"/>
    <w:rsid w:val="003A694D"/>
    <w:rsid w:val="003B3A32"/>
    <w:rsid w:val="003E0559"/>
    <w:rsid w:val="0040522F"/>
    <w:rsid w:val="00422F85"/>
    <w:rsid w:val="00427533"/>
    <w:rsid w:val="00431B03"/>
    <w:rsid w:val="00441990"/>
    <w:rsid w:val="00443AF6"/>
    <w:rsid w:val="00450405"/>
    <w:rsid w:val="00451A9E"/>
    <w:rsid w:val="004571D7"/>
    <w:rsid w:val="00460511"/>
    <w:rsid w:val="00460C4D"/>
    <w:rsid w:val="00462DD1"/>
    <w:rsid w:val="00463EEB"/>
    <w:rsid w:val="00465AA4"/>
    <w:rsid w:val="00485BE8"/>
    <w:rsid w:val="004D2F6B"/>
    <w:rsid w:val="004F71EA"/>
    <w:rsid w:val="00501D4E"/>
    <w:rsid w:val="00501E7C"/>
    <w:rsid w:val="00513F29"/>
    <w:rsid w:val="00515097"/>
    <w:rsid w:val="00520450"/>
    <w:rsid w:val="00525B2E"/>
    <w:rsid w:val="00525CD8"/>
    <w:rsid w:val="00530238"/>
    <w:rsid w:val="00536F60"/>
    <w:rsid w:val="005407CB"/>
    <w:rsid w:val="00543A13"/>
    <w:rsid w:val="0056195F"/>
    <w:rsid w:val="00563867"/>
    <w:rsid w:val="005669C0"/>
    <w:rsid w:val="00577C14"/>
    <w:rsid w:val="00584E82"/>
    <w:rsid w:val="00590F31"/>
    <w:rsid w:val="005A2B53"/>
    <w:rsid w:val="005A76F4"/>
    <w:rsid w:val="005B47DF"/>
    <w:rsid w:val="005C5327"/>
    <w:rsid w:val="005C5538"/>
    <w:rsid w:val="005F76E0"/>
    <w:rsid w:val="006131C2"/>
    <w:rsid w:val="00614539"/>
    <w:rsid w:val="006209AB"/>
    <w:rsid w:val="00621C01"/>
    <w:rsid w:val="0062334F"/>
    <w:rsid w:val="00646F2B"/>
    <w:rsid w:val="00651E22"/>
    <w:rsid w:val="006565E3"/>
    <w:rsid w:val="006614FB"/>
    <w:rsid w:val="006626EF"/>
    <w:rsid w:val="00673606"/>
    <w:rsid w:val="006839F6"/>
    <w:rsid w:val="0068436F"/>
    <w:rsid w:val="006A2E7D"/>
    <w:rsid w:val="006C2FAD"/>
    <w:rsid w:val="006C300A"/>
    <w:rsid w:val="006D5A63"/>
    <w:rsid w:val="006F3E65"/>
    <w:rsid w:val="006F459C"/>
    <w:rsid w:val="00702D87"/>
    <w:rsid w:val="00703C33"/>
    <w:rsid w:val="00705BDD"/>
    <w:rsid w:val="007109C4"/>
    <w:rsid w:val="00722FB9"/>
    <w:rsid w:val="00730BBD"/>
    <w:rsid w:val="007325BF"/>
    <w:rsid w:val="007436FF"/>
    <w:rsid w:val="00752BD4"/>
    <w:rsid w:val="00757302"/>
    <w:rsid w:val="007625CC"/>
    <w:rsid w:val="00765653"/>
    <w:rsid w:val="00766485"/>
    <w:rsid w:val="007C2FFE"/>
    <w:rsid w:val="007E0A5C"/>
    <w:rsid w:val="007E33D0"/>
    <w:rsid w:val="007F6274"/>
    <w:rsid w:val="00812E86"/>
    <w:rsid w:val="00823F7C"/>
    <w:rsid w:val="00825E59"/>
    <w:rsid w:val="00827078"/>
    <w:rsid w:val="008332A0"/>
    <w:rsid w:val="00847FE5"/>
    <w:rsid w:val="00866AF2"/>
    <w:rsid w:val="00866D0A"/>
    <w:rsid w:val="00866E37"/>
    <w:rsid w:val="00880EDF"/>
    <w:rsid w:val="00883877"/>
    <w:rsid w:val="00883D62"/>
    <w:rsid w:val="008A72F6"/>
    <w:rsid w:val="008B5F4C"/>
    <w:rsid w:val="008D0380"/>
    <w:rsid w:val="008E7696"/>
    <w:rsid w:val="009030D5"/>
    <w:rsid w:val="00913CC9"/>
    <w:rsid w:val="009510A7"/>
    <w:rsid w:val="009622FD"/>
    <w:rsid w:val="00962823"/>
    <w:rsid w:val="0096553E"/>
    <w:rsid w:val="009730F0"/>
    <w:rsid w:val="00983702"/>
    <w:rsid w:val="00983FA4"/>
    <w:rsid w:val="00995CDA"/>
    <w:rsid w:val="009A1F4A"/>
    <w:rsid w:val="009A569D"/>
    <w:rsid w:val="009B23C6"/>
    <w:rsid w:val="009B2967"/>
    <w:rsid w:val="009B2F5C"/>
    <w:rsid w:val="009D7D36"/>
    <w:rsid w:val="009F0635"/>
    <w:rsid w:val="009F3B91"/>
    <w:rsid w:val="00A100BE"/>
    <w:rsid w:val="00A4132E"/>
    <w:rsid w:val="00A665AE"/>
    <w:rsid w:val="00A7190A"/>
    <w:rsid w:val="00A722AB"/>
    <w:rsid w:val="00A939B6"/>
    <w:rsid w:val="00A9691D"/>
    <w:rsid w:val="00AA63AF"/>
    <w:rsid w:val="00AB72E7"/>
    <w:rsid w:val="00AB7CB7"/>
    <w:rsid w:val="00AD5E8C"/>
    <w:rsid w:val="00AE0F2A"/>
    <w:rsid w:val="00AE6AE5"/>
    <w:rsid w:val="00AF389A"/>
    <w:rsid w:val="00B025C1"/>
    <w:rsid w:val="00B25B7E"/>
    <w:rsid w:val="00B262C9"/>
    <w:rsid w:val="00B2778D"/>
    <w:rsid w:val="00B37481"/>
    <w:rsid w:val="00B450C8"/>
    <w:rsid w:val="00B7637E"/>
    <w:rsid w:val="00B8104B"/>
    <w:rsid w:val="00B84D3C"/>
    <w:rsid w:val="00B84E75"/>
    <w:rsid w:val="00BB759F"/>
    <w:rsid w:val="00BB75F4"/>
    <w:rsid w:val="00C02F3D"/>
    <w:rsid w:val="00C242D1"/>
    <w:rsid w:val="00C25E54"/>
    <w:rsid w:val="00C32CD3"/>
    <w:rsid w:val="00C33BDD"/>
    <w:rsid w:val="00C34CC6"/>
    <w:rsid w:val="00C4159C"/>
    <w:rsid w:val="00C53B15"/>
    <w:rsid w:val="00C55EC5"/>
    <w:rsid w:val="00C639DC"/>
    <w:rsid w:val="00CB1F82"/>
    <w:rsid w:val="00CB76E7"/>
    <w:rsid w:val="00CD36DB"/>
    <w:rsid w:val="00CE6BBE"/>
    <w:rsid w:val="00D04AC1"/>
    <w:rsid w:val="00D12B11"/>
    <w:rsid w:val="00D31A3C"/>
    <w:rsid w:val="00D748FC"/>
    <w:rsid w:val="00D75190"/>
    <w:rsid w:val="00D80A0F"/>
    <w:rsid w:val="00D838C2"/>
    <w:rsid w:val="00D87814"/>
    <w:rsid w:val="00DA4765"/>
    <w:rsid w:val="00DC14D9"/>
    <w:rsid w:val="00DC1C8D"/>
    <w:rsid w:val="00DC20BC"/>
    <w:rsid w:val="00DD4B5B"/>
    <w:rsid w:val="00DD6DC1"/>
    <w:rsid w:val="00DE741C"/>
    <w:rsid w:val="00DF647B"/>
    <w:rsid w:val="00E06B91"/>
    <w:rsid w:val="00E12545"/>
    <w:rsid w:val="00E24826"/>
    <w:rsid w:val="00E253C2"/>
    <w:rsid w:val="00E30A96"/>
    <w:rsid w:val="00E333C6"/>
    <w:rsid w:val="00E434F1"/>
    <w:rsid w:val="00E52EE3"/>
    <w:rsid w:val="00E55CA2"/>
    <w:rsid w:val="00E8580F"/>
    <w:rsid w:val="00EA33BE"/>
    <w:rsid w:val="00EC4C90"/>
    <w:rsid w:val="00EE3C91"/>
    <w:rsid w:val="00EF36D6"/>
    <w:rsid w:val="00F02294"/>
    <w:rsid w:val="00F231C2"/>
    <w:rsid w:val="00F26DC0"/>
    <w:rsid w:val="00F35151"/>
    <w:rsid w:val="00F362AC"/>
    <w:rsid w:val="00F508F4"/>
    <w:rsid w:val="00F62503"/>
    <w:rsid w:val="00F7296C"/>
    <w:rsid w:val="00FA754C"/>
    <w:rsid w:val="00FB6205"/>
    <w:rsid w:val="00FC001D"/>
    <w:rsid w:val="00FD37EE"/>
    <w:rsid w:val="00FD6146"/>
    <w:rsid w:val="00FD6D7D"/>
    <w:rsid w:val="00FE0AE5"/>
    <w:rsid w:val="00FE33CE"/>
    <w:rsid w:val="00FE6853"/>
    <w:rsid w:val="00FE7C0E"/>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36D7D016"/>
  <w15:docId w15:val="{7CEEE424-53F5-4C33-ACE8-01EF72E5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765"/>
  </w:style>
  <w:style w:type="paragraph" w:styleId="Footer">
    <w:name w:val="footer"/>
    <w:basedOn w:val="Normal"/>
    <w:link w:val="FooterChar"/>
    <w:uiPriority w:val="99"/>
    <w:unhideWhenUsed/>
    <w:rsid w:val="00DA4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765"/>
  </w:style>
  <w:style w:type="paragraph" w:styleId="NoSpacing">
    <w:name w:val="No Spacing"/>
    <w:uiPriority w:val="1"/>
    <w:qFormat/>
    <w:rsid w:val="002E702F"/>
    <w:pPr>
      <w:spacing w:after="0" w:line="240" w:lineRule="auto"/>
    </w:pPr>
    <w:rPr>
      <w:lang w:val="en-US"/>
    </w:rPr>
  </w:style>
  <w:style w:type="paragraph" w:styleId="ListParagraph">
    <w:name w:val="List Paragraph"/>
    <w:basedOn w:val="Normal"/>
    <w:uiPriority w:val="34"/>
    <w:qFormat/>
    <w:rsid w:val="002E702F"/>
    <w:pPr>
      <w:ind w:left="720"/>
      <w:contextualSpacing/>
    </w:pPr>
  </w:style>
  <w:style w:type="character" w:styleId="Hyperlink">
    <w:name w:val="Hyperlink"/>
    <w:basedOn w:val="DefaultParagraphFont"/>
    <w:uiPriority w:val="99"/>
    <w:unhideWhenUsed/>
    <w:rsid w:val="002E702F"/>
    <w:rPr>
      <w:color w:val="0000FF" w:themeColor="hyperlink"/>
      <w:u w:val="single"/>
    </w:rPr>
  </w:style>
  <w:style w:type="paragraph" w:styleId="BalloonText">
    <w:name w:val="Balloon Text"/>
    <w:basedOn w:val="Normal"/>
    <w:link w:val="BalloonTextChar"/>
    <w:uiPriority w:val="99"/>
    <w:semiHidden/>
    <w:unhideWhenUsed/>
    <w:rsid w:val="000A7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8CA"/>
    <w:rPr>
      <w:rFonts w:ascii="Tahoma" w:hAnsi="Tahoma" w:cs="Tahoma"/>
      <w:sz w:val="16"/>
      <w:szCs w:val="16"/>
    </w:rPr>
  </w:style>
  <w:style w:type="character" w:styleId="Emphasis">
    <w:name w:val="Emphasis"/>
    <w:basedOn w:val="DefaultParagraphFont"/>
    <w:uiPriority w:val="20"/>
    <w:qFormat/>
    <w:rsid w:val="004571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1578">
      <w:bodyDiv w:val="1"/>
      <w:marLeft w:val="0"/>
      <w:marRight w:val="0"/>
      <w:marTop w:val="0"/>
      <w:marBottom w:val="0"/>
      <w:divBdr>
        <w:top w:val="none" w:sz="0" w:space="0" w:color="auto"/>
        <w:left w:val="none" w:sz="0" w:space="0" w:color="auto"/>
        <w:bottom w:val="none" w:sz="0" w:space="0" w:color="auto"/>
        <w:right w:val="none" w:sz="0" w:space="0" w:color="auto"/>
      </w:divBdr>
    </w:div>
    <w:div w:id="634217005">
      <w:bodyDiv w:val="1"/>
      <w:marLeft w:val="0"/>
      <w:marRight w:val="0"/>
      <w:marTop w:val="0"/>
      <w:marBottom w:val="0"/>
      <w:divBdr>
        <w:top w:val="none" w:sz="0" w:space="0" w:color="auto"/>
        <w:left w:val="none" w:sz="0" w:space="0" w:color="auto"/>
        <w:bottom w:val="none" w:sz="0" w:space="0" w:color="auto"/>
        <w:right w:val="none" w:sz="0" w:space="0" w:color="auto"/>
      </w:divBdr>
    </w:div>
    <w:div w:id="1052192843">
      <w:bodyDiv w:val="1"/>
      <w:marLeft w:val="0"/>
      <w:marRight w:val="0"/>
      <w:marTop w:val="0"/>
      <w:marBottom w:val="0"/>
      <w:divBdr>
        <w:top w:val="none" w:sz="0" w:space="0" w:color="auto"/>
        <w:left w:val="none" w:sz="0" w:space="0" w:color="auto"/>
        <w:bottom w:val="none" w:sz="0" w:space="0" w:color="auto"/>
        <w:right w:val="none" w:sz="0" w:space="0" w:color="auto"/>
      </w:divBdr>
    </w:div>
    <w:div w:id="18835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vgas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svgasa@gmail.com" TargetMode="External"/><Relationship Id="rId2" Type="http://schemas.openxmlformats.org/officeDocument/2006/relationships/hyperlink" Target="mailto:svgasa@gmail.com" TargetMode="External"/><Relationship Id="rId1" Type="http://schemas.openxmlformats.org/officeDocument/2006/relationships/image" Target="media/image1.jpeg"/><Relationship Id="rId5" Type="http://schemas.openxmlformats.org/officeDocument/2006/relationships/image" Target="http://www.cyec.org.uk/sites/default/files/flags/Saint_Vincent_and_the_Grenadines.png" TargetMode="External"/><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ato\Documents\GARCIA\SVGASA\SVGAS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SVGASA Letterhead</Template>
  <TotalTime>20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Cato</dc:creator>
  <cp:lastModifiedBy>Stephen Joachim</cp:lastModifiedBy>
  <cp:revision>7</cp:revision>
  <cp:lastPrinted>2016-10-30T13:50:00Z</cp:lastPrinted>
  <dcterms:created xsi:type="dcterms:W3CDTF">2017-10-28T15:14:00Z</dcterms:created>
  <dcterms:modified xsi:type="dcterms:W3CDTF">2017-10-28T15:38:00Z</dcterms:modified>
</cp:coreProperties>
</file>